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73" w:rsidRPr="006C5A73" w:rsidRDefault="006C5A73" w:rsidP="006C5A73">
      <w:pPr>
        <w:rPr>
          <w:rFonts w:hint="eastAsia"/>
          <w:b/>
          <w:sz w:val="36"/>
          <w:szCs w:val="36"/>
        </w:rPr>
      </w:pPr>
      <w:r w:rsidRPr="006C5A73">
        <w:rPr>
          <w:rFonts w:hint="eastAsia"/>
          <w:b/>
          <w:sz w:val="36"/>
          <w:szCs w:val="36"/>
        </w:rPr>
        <w:t>走出去更要走进去</w:t>
      </w:r>
    </w:p>
    <w:p w:rsidR="006C5A73" w:rsidRPr="006C5A73" w:rsidRDefault="006C5A73" w:rsidP="006C5A73">
      <w:pPr>
        <w:ind w:firstLineChars="300" w:firstLine="840"/>
        <w:rPr>
          <w:rFonts w:hint="eastAsia"/>
          <w:b/>
          <w:sz w:val="28"/>
          <w:szCs w:val="28"/>
        </w:rPr>
      </w:pPr>
      <w:r w:rsidRPr="006C5A73">
        <w:rPr>
          <w:rFonts w:hint="eastAsia"/>
          <w:b/>
          <w:sz w:val="28"/>
          <w:szCs w:val="28"/>
        </w:rPr>
        <w:t>——</w:t>
      </w:r>
      <w:r w:rsidRPr="006C5A73">
        <w:rPr>
          <w:rFonts w:hint="eastAsia"/>
          <w:b/>
          <w:sz w:val="28"/>
          <w:szCs w:val="28"/>
        </w:rPr>
        <w:t>2016</w:t>
      </w:r>
      <w:r w:rsidRPr="006C5A73">
        <w:rPr>
          <w:rFonts w:hint="eastAsia"/>
          <w:b/>
          <w:sz w:val="28"/>
          <w:szCs w:val="28"/>
        </w:rPr>
        <w:t>全国中青年视觉艺术策展人赴美策展工作坊侧记</w:t>
      </w:r>
    </w:p>
    <w:p w:rsidR="004358AB" w:rsidRPr="006C5A73" w:rsidRDefault="006C5A73" w:rsidP="006C5A73">
      <w:pPr>
        <w:rPr>
          <w:rFonts w:hint="eastAsia"/>
          <w:sz w:val="21"/>
          <w:szCs w:val="21"/>
        </w:rPr>
      </w:pPr>
      <w:r w:rsidRPr="006C5A73">
        <w:rPr>
          <w:rFonts w:hint="eastAsia"/>
          <w:sz w:val="21"/>
          <w:szCs w:val="21"/>
        </w:rPr>
        <w:t>摘要：“经过</w:t>
      </w:r>
      <w:r w:rsidRPr="006C5A73">
        <w:rPr>
          <w:rFonts w:hint="eastAsia"/>
          <w:sz w:val="21"/>
          <w:szCs w:val="21"/>
        </w:rPr>
        <w:t>1</w:t>
      </w:r>
      <w:r w:rsidRPr="006C5A73">
        <w:rPr>
          <w:rFonts w:hint="eastAsia"/>
          <w:sz w:val="21"/>
          <w:szCs w:val="21"/>
        </w:rPr>
        <w:t>年多的精心筹备，中美双方合作的为期</w:t>
      </w:r>
      <w:r w:rsidRPr="006C5A73">
        <w:rPr>
          <w:rFonts w:hint="eastAsia"/>
          <w:sz w:val="21"/>
          <w:szCs w:val="21"/>
        </w:rPr>
        <w:t>2</w:t>
      </w:r>
      <w:r w:rsidRPr="006C5A73">
        <w:rPr>
          <w:rFonts w:hint="eastAsia"/>
          <w:sz w:val="21"/>
          <w:szCs w:val="21"/>
        </w:rPr>
        <w:t>个月的工作坊如期而至。我相信，这次工作坊是近距离的交流，是学术上的互鉴。中国文联始终致力于服务和培养艺术家，搭建国际化的交流合作平台”，在简朴的开班式上，团长、中国文联文艺研修院副院长冀彦伟用“为什么交流”、…</w:t>
      </w:r>
    </w:p>
    <w:p w:rsidR="006C5A73" w:rsidRPr="006C5A73" w:rsidRDefault="006C5A73" w:rsidP="006C5A73">
      <w:pPr>
        <w:ind w:firstLineChars="200" w:firstLine="480"/>
        <w:rPr>
          <w:rFonts w:hint="eastAsia"/>
          <w:sz w:val="24"/>
          <w:szCs w:val="24"/>
        </w:rPr>
      </w:pPr>
      <w:r w:rsidRPr="006C5A73">
        <w:rPr>
          <w:rFonts w:hint="eastAsia"/>
          <w:sz w:val="24"/>
          <w:szCs w:val="24"/>
        </w:rPr>
        <w:t>“经过</w:t>
      </w:r>
      <w:r w:rsidRPr="006C5A73">
        <w:rPr>
          <w:rFonts w:hint="eastAsia"/>
          <w:sz w:val="24"/>
          <w:szCs w:val="24"/>
        </w:rPr>
        <w:t>1</w:t>
      </w:r>
      <w:r w:rsidRPr="006C5A73">
        <w:rPr>
          <w:rFonts w:hint="eastAsia"/>
          <w:sz w:val="24"/>
          <w:szCs w:val="24"/>
        </w:rPr>
        <w:t>年多的精心筹备，中美双方合作的为期</w:t>
      </w:r>
      <w:r w:rsidRPr="006C5A73">
        <w:rPr>
          <w:rFonts w:hint="eastAsia"/>
          <w:sz w:val="24"/>
          <w:szCs w:val="24"/>
        </w:rPr>
        <w:t>2</w:t>
      </w:r>
      <w:r w:rsidRPr="006C5A73">
        <w:rPr>
          <w:rFonts w:hint="eastAsia"/>
          <w:sz w:val="24"/>
          <w:szCs w:val="24"/>
        </w:rPr>
        <w:t>个月的工作坊如期而至。我相信，这次工作坊是近距离的交流，是学术上的互鉴。中国文联始终致力于服务和培养艺术家，搭建国际化的交流合作平台”，在简朴的开班式上，团长、中国文联文艺研修院副院长冀彦伟用“为什么交流”、“交流什么”、“怎么交流”对这个已列入中国文联</w:t>
      </w:r>
      <w:r w:rsidRPr="006C5A73">
        <w:rPr>
          <w:rFonts w:hint="eastAsia"/>
          <w:sz w:val="24"/>
          <w:szCs w:val="24"/>
        </w:rPr>
        <w:t>2016</w:t>
      </w:r>
      <w:r w:rsidRPr="006C5A73">
        <w:rPr>
          <w:rFonts w:hint="eastAsia"/>
          <w:sz w:val="24"/>
          <w:szCs w:val="24"/>
        </w:rPr>
        <w:t>年度重点工作的项目提出殷切希望。</w:t>
      </w:r>
      <w:r w:rsidRPr="006C5A73">
        <w:rPr>
          <w:rFonts w:hint="eastAsia"/>
          <w:sz w:val="24"/>
          <w:szCs w:val="24"/>
        </w:rPr>
        <w:t>2016</w:t>
      </w:r>
      <w:r w:rsidRPr="006C5A73">
        <w:rPr>
          <w:rFonts w:hint="eastAsia"/>
          <w:sz w:val="24"/>
          <w:szCs w:val="24"/>
        </w:rPr>
        <w:t>年</w:t>
      </w:r>
      <w:r w:rsidRPr="006C5A73">
        <w:rPr>
          <w:rFonts w:hint="eastAsia"/>
          <w:sz w:val="24"/>
          <w:szCs w:val="24"/>
        </w:rPr>
        <w:t>10</w:t>
      </w:r>
      <w:r w:rsidRPr="006C5A73">
        <w:rPr>
          <w:rFonts w:hint="eastAsia"/>
          <w:sz w:val="24"/>
          <w:szCs w:val="24"/>
        </w:rPr>
        <w:t>月</w:t>
      </w:r>
      <w:r w:rsidRPr="006C5A73">
        <w:rPr>
          <w:rFonts w:hint="eastAsia"/>
          <w:sz w:val="24"/>
          <w:szCs w:val="24"/>
        </w:rPr>
        <w:t>24</w:t>
      </w:r>
      <w:r w:rsidRPr="006C5A73">
        <w:rPr>
          <w:rFonts w:hint="eastAsia"/>
          <w:sz w:val="24"/>
          <w:szCs w:val="24"/>
        </w:rPr>
        <w:t>日，由国家艺术基金资助、中国文联国际联络部协助、中国文联文艺研修院主办的“</w:t>
      </w:r>
      <w:r w:rsidRPr="006C5A73">
        <w:rPr>
          <w:rFonts w:hint="eastAsia"/>
          <w:sz w:val="24"/>
          <w:szCs w:val="24"/>
        </w:rPr>
        <w:t>2016</w:t>
      </w:r>
      <w:r w:rsidRPr="006C5A73">
        <w:rPr>
          <w:rFonts w:hint="eastAsia"/>
          <w:sz w:val="24"/>
          <w:szCs w:val="24"/>
        </w:rPr>
        <w:t>全国中青年视觉艺术策展人赴美策展工作坊”</w:t>
      </w:r>
      <w:r w:rsidRPr="006C5A73">
        <w:rPr>
          <w:rFonts w:hint="eastAsia"/>
          <w:sz w:val="24"/>
          <w:szCs w:val="24"/>
        </w:rPr>
        <w:t>(</w:t>
      </w:r>
      <w:r w:rsidRPr="006C5A73">
        <w:rPr>
          <w:rFonts w:hint="eastAsia"/>
          <w:sz w:val="24"/>
          <w:szCs w:val="24"/>
        </w:rPr>
        <w:t>以下简称工作坊</w:t>
      </w:r>
      <w:r w:rsidRPr="006C5A73">
        <w:rPr>
          <w:rFonts w:hint="eastAsia"/>
          <w:sz w:val="24"/>
          <w:szCs w:val="24"/>
        </w:rPr>
        <w:t>)</w:t>
      </w:r>
      <w:r w:rsidRPr="006C5A73">
        <w:rPr>
          <w:rFonts w:hint="eastAsia"/>
          <w:sz w:val="24"/>
          <w:szCs w:val="24"/>
        </w:rPr>
        <w:t>在纽约开启了合作交流的帷幕。</w:t>
      </w:r>
    </w:p>
    <w:p w:rsidR="006C5A73" w:rsidRPr="006C5A73" w:rsidRDefault="006C5A73" w:rsidP="006C5A73">
      <w:pPr>
        <w:ind w:firstLineChars="200" w:firstLine="480"/>
        <w:rPr>
          <w:rFonts w:hint="eastAsia"/>
          <w:sz w:val="24"/>
          <w:szCs w:val="24"/>
        </w:rPr>
      </w:pPr>
      <w:r w:rsidRPr="006C5A73">
        <w:rPr>
          <w:rFonts w:hint="eastAsia"/>
          <w:sz w:val="24"/>
          <w:szCs w:val="24"/>
        </w:rPr>
        <w:t>在短短两周内，工作坊团员走访了位于纽约曼哈顿、布鲁克林区和皇后区等的</w:t>
      </w:r>
      <w:r w:rsidRPr="006C5A73">
        <w:rPr>
          <w:rFonts w:hint="eastAsia"/>
          <w:sz w:val="24"/>
          <w:szCs w:val="24"/>
        </w:rPr>
        <w:t>18</w:t>
      </w:r>
      <w:r w:rsidRPr="006C5A73">
        <w:rPr>
          <w:rFonts w:hint="eastAsia"/>
          <w:sz w:val="24"/>
          <w:szCs w:val="24"/>
        </w:rPr>
        <w:t>家艺术机构，其中既有非政府机构</w:t>
      </w:r>
      <w:r w:rsidRPr="006C5A73">
        <w:rPr>
          <w:rFonts w:hint="eastAsia"/>
          <w:sz w:val="24"/>
          <w:szCs w:val="24"/>
        </w:rPr>
        <w:t>(NGO)</w:t>
      </w:r>
      <w:r w:rsidRPr="006C5A73">
        <w:rPr>
          <w:rFonts w:hint="eastAsia"/>
          <w:sz w:val="24"/>
          <w:szCs w:val="24"/>
        </w:rPr>
        <w:t>，也包含公立与私立博物馆、美术馆，艺术院校、画廊、拍卖行、艺术家驻留机构，以及非营利艺术中介。工作坊团员、四川美术馆策展人冯石认为，每天的早出晚归和数万步行走“直接丈量了纽约的艺术地图，同时，也让自己对于艺术之于社会和国家的意义、对于自己的使命有了更为清晰的认知和重构”。据了解，作为国家艺术基金资助的境外人才类项目，项目各方从筹备伊始就使出了洪荒之力。</w:t>
      </w:r>
    </w:p>
    <w:p w:rsidR="006C5A73" w:rsidRPr="006C5A73" w:rsidRDefault="006C5A73" w:rsidP="006C5A73">
      <w:pPr>
        <w:rPr>
          <w:b/>
          <w:sz w:val="24"/>
          <w:szCs w:val="24"/>
        </w:rPr>
      </w:pPr>
      <w:r w:rsidRPr="006C5A73">
        <w:rPr>
          <w:rFonts w:hint="eastAsia"/>
          <w:b/>
          <w:sz w:val="24"/>
          <w:szCs w:val="24"/>
        </w:rPr>
        <w:t>从评审到公示</w:t>
      </w:r>
    </w:p>
    <w:p w:rsidR="006C5A73" w:rsidRPr="006C5A73" w:rsidRDefault="006C5A73" w:rsidP="006C5A73">
      <w:pPr>
        <w:rPr>
          <w:rFonts w:hint="eastAsia"/>
          <w:sz w:val="24"/>
          <w:szCs w:val="24"/>
        </w:rPr>
      </w:pPr>
      <w:r w:rsidRPr="006C5A73">
        <w:rPr>
          <w:rFonts w:hint="eastAsia"/>
          <w:sz w:val="24"/>
          <w:szCs w:val="24"/>
        </w:rPr>
        <w:t xml:space="preserve">　　为办好工作坊，我们专程拜访国家艺术基金管理中心，汇报项目设想并接受指导，对此，管理中心韩子勇主任提出了明确的要求和希望。他表示，国家艺术基金是由国家设立，旨在繁荣艺术创作、打造和推广原创精品力作、培养艺术创作人才、推进国家艺术事业健康发展的公益性基金，它的每一个项目都是经过专家库评委严格的初评、答辩复评的结果。因此他希望此次赴美工作坊也能够秉承国家艺术基金的宗旨，精心组织，严格选拔，确保项目的质量和效果</w:t>
      </w:r>
    </w:p>
    <w:p w:rsidR="006C5A73" w:rsidRPr="006C5A73" w:rsidRDefault="006C5A73" w:rsidP="006C5A73">
      <w:pPr>
        <w:rPr>
          <w:rFonts w:hint="eastAsia"/>
          <w:sz w:val="24"/>
          <w:szCs w:val="24"/>
        </w:rPr>
      </w:pPr>
      <w:r w:rsidRPr="006C5A73">
        <w:rPr>
          <w:rFonts w:hint="eastAsia"/>
          <w:sz w:val="24"/>
          <w:szCs w:val="24"/>
        </w:rPr>
        <w:lastRenderedPageBreak/>
        <w:t xml:space="preserve">　　“我们用了比较长的时间来准备这个项目，</w:t>
      </w:r>
      <w:r w:rsidRPr="006C5A73">
        <w:rPr>
          <w:rFonts w:hint="eastAsia"/>
          <w:sz w:val="24"/>
          <w:szCs w:val="24"/>
        </w:rPr>
        <w:t>20</w:t>
      </w:r>
      <w:r w:rsidRPr="006C5A73">
        <w:rPr>
          <w:rFonts w:hint="eastAsia"/>
          <w:sz w:val="24"/>
          <w:szCs w:val="24"/>
        </w:rPr>
        <w:t>位策展人平均年龄</w:t>
      </w:r>
      <w:r w:rsidRPr="006C5A73">
        <w:rPr>
          <w:rFonts w:hint="eastAsia"/>
          <w:sz w:val="24"/>
          <w:szCs w:val="24"/>
        </w:rPr>
        <w:t>35.4</w:t>
      </w:r>
      <w:r w:rsidRPr="006C5A73">
        <w:rPr>
          <w:rFonts w:hint="eastAsia"/>
          <w:sz w:val="24"/>
          <w:szCs w:val="24"/>
        </w:rPr>
        <w:t>岁，来自于全国各地的美术馆、博物馆、科研院校、文联协会或其他策展机构。为挑选出最适合的策展人参加，我们本着‘公平、公开、竞争、择优’的原则，遵从‘亲属、师生、同事’回避原则，经过专家评审、英语测评、论文提交、媒体公示等多轮考核，从</w:t>
      </w:r>
      <w:r w:rsidRPr="006C5A73">
        <w:rPr>
          <w:rFonts w:hint="eastAsia"/>
          <w:sz w:val="24"/>
          <w:szCs w:val="24"/>
        </w:rPr>
        <w:t>55</w:t>
      </w:r>
      <w:r w:rsidRPr="006C5A73">
        <w:rPr>
          <w:rFonts w:hint="eastAsia"/>
          <w:sz w:val="24"/>
          <w:szCs w:val="24"/>
        </w:rPr>
        <w:t>位来自全国各地的报名者中最终挑选出</w:t>
      </w:r>
      <w:r w:rsidRPr="006C5A73">
        <w:rPr>
          <w:rFonts w:hint="eastAsia"/>
          <w:sz w:val="24"/>
          <w:szCs w:val="24"/>
        </w:rPr>
        <w:t>20</w:t>
      </w:r>
      <w:r w:rsidRPr="006C5A73">
        <w:rPr>
          <w:rFonts w:hint="eastAsia"/>
          <w:sz w:val="24"/>
          <w:szCs w:val="24"/>
        </w:rPr>
        <w:t>位具有一定策展经验且取得一定成绩，英语基础扎实、实践能力较强，有志于提高策展专业技能、开展视觉艺术作品海外推广工作的中青年策展人参加。我们相信此次工作坊意义非凡，同时它也是中美两国策展人增进彼此了解、加强艺术交流的绝好机会”，中国文联文艺研修院常务副院长傅亦轩在接受媒体采访时说，“我们在国内、国外做过多次策展人研修班，但是像这次这样时间长、形式多、距离近、重交流的项目还是不多见的，我们希望这</w:t>
      </w:r>
      <w:r w:rsidRPr="006C5A73">
        <w:rPr>
          <w:rFonts w:hint="eastAsia"/>
          <w:sz w:val="24"/>
          <w:szCs w:val="24"/>
        </w:rPr>
        <w:t>20</w:t>
      </w:r>
      <w:r w:rsidRPr="006C5A73">
        <w:rPr>
          <w:rFonts w:hint="eastAsia"/>
          <w:sz w:val="24"/>
          <w:szCs w:val="24"/>
        </w:rPr>
        <w:t>位策展人在未来</w:t>
      </w:r>
      <w:r w:rsidRPr="006C5A73">
        <w:rPr>
          <w:rFonts w:hint="eastAsia"/>
          <w:sz w:val="24"/>
          <w:szCs w:val="24"/>
        </w:rPr>
        <w:t>20</w:t>
      </w:r>
      <w:r w:rsidRPr="006C5A73">
        <w:rPr>
          <w:rFonts w:hint="eastAsia"/>
          <w:sz w:val="24"/>
          <w:szCs w:val="24"/>
        </w:rPr>
        <w:t>年回头看时，能看到这次策展工作坊的价值和意义”。</w:t>
      </w:r>
    </w:p>
    <w:p w:rsidR="006C5A73" w:rsidRPr="006C5A73" w:rsidRDefault="006C5A73" w:rsidP="006C5A73">
      <w:pPr>
        <w:ind w:firstLineChars="200" w:firstLine="480"/>
        <w:rPr>
          <w:rFonts w:hint="eastAsia"/>
          <w:sz w:val="24"/>
          <w:szCs w:val="24"/>
        </w:rPr>
      </w:pPr>
      <w:r w:rsidRPr="006C5A73">
        <w:rPr>
          <w:rFonts w:hint="eastAsia"/>
          <w:sz w:val="24"/>
          <w:szCs w:val="24"/>
        </w:rPr>
        <w:t>项目特设监事委员会和评审专家委员会。国家艺术基金和中国文联国际联络部不仅对评审方案、监督机制、公示要求等做了一一协调和要求，还现场派驻监督人员进行了周密的观察和监督。每一位评委的分数都记录在案，经过三次以上复核方进入下一次计算程序</w:t>
      </w:r>
      <w:r w:rsidRPr="006C5A73">
        <w:rPr>
          <w:rFonts w:hint="eastAsia"/>
          <w:sz w:val="24"/>
          <w:szCs w:val="24"/>
        </w:rPr>
        <w:t>;</w:t>
      </w:r>
      <w:r w:rsidRPr="006C5A73">
        <w:rPr>
          <w:rFonts w:hint="eastAsia"/>
          <w:sz w:val="24"/>
          <w:szCs w:val="24"/>
        </w:rPr>
        <w:t>在总分进行三次以上复核之后方进行排名。最后，包括中国摄影家协会副主席邓维，中国文联文艺研修院常务副院长傅亦轩，时任中国民间文艺家协会分党组书记、驻会副主席兼秘书长罗杨，故宫博物院副院长宋纪蓉，时任中国美术家协会分党组副书记、秘书长</w:t>
      </w:r>
      <w:hyperlink r:id="rId4" w:tgtFrame="_blank" w:history="1">
        <w:r w:rsidRPr="006C5A73">
          <w:rPr>
            <w:rStyle w:val="a5"/>
            <w:rFonts w:hint="eastAsia"/>
            <w:sz w:val="24"/>
            <w:szCs w:val="24"/>
          </w:rPr>
          <w:t>徐里</w:t>
        </w:r>
      </w:hyperlink>
      <w:r w:rsidRPr="006C5A73">
        <w:rPr>
          <w:rFonts w:hint="eastAsia"/>
          <w:sz w:val="24"/>
          <w:szCs w:val="24"/>
        </w:rPr>
        <w:t>和中国文联国际联络部副主任薛伶</w:t>
      </w:r>
      <w:r w:rsidRPr="006C5A73">
        <w:rPr>
          <w:rFonts w:hint="eastAsia"/>
          <w:sz w:val="24"/>
          <w:szCs w:val="24"/>
        </w:rPr>
        <w:t>(</w:t>
      </w:r>
      <w:r w:rsidRPr="006C5A73">
        <w:rPr>
          <w:rFonts w:hint="eastAsia"/>
          <w:sz w:val="24"/>
          <w:szCs w:val="24"/>
        </w:rPr>
        <w:t>以拼音为序</w:t>
      </w:r>
      <w:r w:rsidRPr="006C5A73">
        <w:rPr>
          <w:rFonts w:hint="eastAsia"/>
          <w:sz w:val="24"/>
          <w:szCs w:val="24"/>
        </w:rPr>
        <w:t>)</w:t>
      </w:r>
      <w:r w:rsidRPr="006C5A73">
        <w:rPr>
          <w:rFonts w:hint="eastAsia"/>
          <w:sz w:val="24"/>
          <w:szCs w:val="24"/>
        </w:rPr>
        <w:t>在内的六位评委现场讨论，确认出成绩次序。后经过专业英语测评，确立了</w:t>
      </w:r>
      <w:r w:rsidRPr="006C5A73">
        <w:rPr>
          <w:rFonts w:hint="eastAsia"/>
          <w:sz w:val="24"/>
          <w:szCs w:val="24"/>
        </w:rPr>
        <w:t>20</w:t>
      </w:r>
      <w:r w:rsidRPr="006C5A73">
        <w:rPr>
          <w:rFonts w:hint="eastAsia"/>
          <w:sz w:val="24"/>
          <w:szCs w:val="24"/>
        </w:rPr>
        <w:t>位入选名单和</w:t>
      </w:r>
      <w:r w:rsidRPr="006C5A73">
        <w:rPr>
          <w:rFonts w:hint="eastAsia"/>
          <w:sz w:val="24"/>
          <w:szCs w:val="24"/>
        </w:rPr>
        <w:t>7</w:t>
      </w:r>
      <w:r w:rsidRPr="006C5A73">
        <w:rPr>
          <w:rFonts w:hint="eastAsia"/>
          <w:sz w:val="24"/>
          <w:szCs w:val="24"/>
        </w:rPr>
        <w:t>位备选名单。</w:t>
      </w:r>
    </w:p>
    <w:p w:rsidR="006C5A73" w:rsidRPr="006C5A73" w:rsidRDefault="006C5A73" w:rsidP="006C5A73">
      <w:pPr>
        <w:rPr>
          <w:b/>
          <w:sz w:val="24"/>
          <w:szCs w:val="24"/>
        </w:rPr>
      </w:pPr>
      <w:r w:rsidRPr="006C5A73">
        <w:rPr>
          <w:rFonts w:hint="eastAsia"/>
          <w:b/>
          <w:sz w:val="24"/>
          <w:szCs w:val="24"/>
        </w:rPr>
        <w:t>从单向到双向</w:t>
      </w:r>
    </w:p>
    <w:p w:rsidR="006C5A73" w:rsidRPr="006C5A73" w:rsidRDefault="006C5A73" w:rsidP="006C5A73">
      <w:pPr>
        <w:rPr>
          <w:rFonts w:hint="eastAsia"/>
          <w:sz w:val="24"/>
          <w:szCs w:val="24"/>
        </w:rPr>
      </w:pPr>
      <w:r w:rsidRPr="006C5A73">
        <w:rPr>
          <w:rFonts w:hint="eastAsia"/>
          <w:sz w:val="24"/>
          <w:szCs w:val="24"/>
        </w:rPr>
        <w:t xml:space="preserve">　　“我们这次的项目基点是在同一平台平等地双向交流”，在工作坊的</w:t>
      </w:r>
      <w:proofErr w:type="spellStart"/>
      <w:r w:rsidRPr="006C5A73">
        <w:rPr>
          <w:rFonts w:hint="eastAsia"/>
          <w:sz w:val="24"/>
          <w:szCs w:val="24"/>
        </w:rPr>
        <w:t>wechat</w:t>
      </w:r>
      <w:proofErr w:type="spellEnd"/>
      <w:r w:rsidRPr="006C5A73">
        <w:rPr>
          <w:rFonts w:hint="eastAsia"/>
          <w:sz w:val="24"/>
          <w:szCs w:val="24"/>
        </w:rPr>
        <w:t>工作群里，文艺研修院的项目组成员</w:t>
      </w:r>
      <w:r w:rsidRPr="006C5A73">
        <w:rPr>
          <w:rFonts w:hint="eastAsia"/>
          <w:sz w:val="24"/>
          <w:szCs w:val="24"/>
        </w:rPr>
        <w:t>Stella</w:t>
      </w:r>
      <w:r w:rsidRPr="006C5A73">
        <w:rPr>
          <w:rFonts w:hint="eastAsia"/>
          <w:sz w:val="24"/>
          <w:szCs w:val="24"/>
        </w:rPr>
        <w:t>、</w:t>
      </w:r>
      <w:r w:rsidRPr="006C5A73">
        <w:rPr>
          <w:rFonts w:hint="eastAsia"/>
          <w:sz w:val="24"/>
          <w:szCs w:val="24"/>
        </w:rPr>
        <w:t>Miracle</w:t>
      </w:r>
      <w:r w:rsidRPr="006C5A73">
        <w:rPr>
          <w:rFonts w:hint="eastAsia"/>
          <w:sz w:val="24"/>
          <w:szCs w:val="24"/>
        </w:rPr>
        <w:t>正与纽约艺术基金会</w:t>
      </w:r>
      <w:r w:rsidRPr="006C5A73">
        <w:rPr>
          <w:rFonts w:hint="eastAsia"/>
          <w:sz w:val="24"/>
          <w:szCs w:val="24"/>
        </w:rPr>
        <w:t>(New York Foundation for the Arts)</w:t>
      </w:r>
      <w:r w:rsidRPr="006C5A73">
        <w:rPr>
          <w:rFonts w:hint="eastAsia"/>
          <w:sz w:val="24"/>
          <w:szCs w:val="24"/>
        </w:rPr>
        <w:t>的</w:t>
      </w:r>
      <w:r w:rsidRPr="006C5A73">
        <w:rPr>
          <w:rFonts w:hint="eastAsia"/>
          <w:sz w:val="24"/>
          <w:szCs w:val="24"/>
        </w:rPr>
        <w:t>Judy</w:t>
      </w:r>
      <w:r w:rsidRPr="006C5A73">
        <w:rPr>
          <w:rFonts w:hint="eastAsia"/>
          <w:sz w:val="24"/>
          <w:szCs w:val="24"/>
        </w:rPr>
        <w:t>跨时差地音频沟通。</w:t>
      </w:r>
    </w:p>
    <w:p w:rsidR="006C5A73" w:rsidRPr="006C5A73" w:rsidRDefault="006C5A73" w:rsidP="006C5A73">
      <w:pPr>
        <w:rPr>
          <w:rFonts w:hint="eastAsia"/>
          <w:sz w:val="24"/>
          <w:szCs w:val="24"/>
        </w:rPr>
      </w:pPr>
      <w:r w:rsidRPr="006C5A73">
        <w:rPr>
          <w:rFonts w:hint="eastAsia"/>
          <w:sz w:val="24"/>
          <w:szCs w:val="24"/>
        </w:rPr>
        <w:t xml:space="preserve">　　作为中方的合作方，在项目的开班式上，基金会执行总监迈克尔·罗伊斯</w:t>
      </w:r>
      <w:r w:rsidRPr="006C5A73">
        <w:rPr>
          <w:rFonts w:hint="eastAsia"/>
          <w:sz w:val="24"/>
          <w:szCs w:val="24"/>
        </w:rPr>
        <w:t>(Michael Royce)</w:t>
      </w:r>
      <w:r w:rsidRPr="006C5A73">
        <w:rPr>
          <w:rFonts w:hint="eastAsia"/>
          <w:sz w:val="24"/>
          <w:szCs w:val="24"/>
        </w:rPr>
        <w:t>表示，“能为这群杰出的中国策展人搭建和纽约艺术界领军人物沟通的平台，我们感到非常荣幸，我们希望让双方有机会互享策展经历，将交流心得带回各自的工作机构和所服务的文化社群中”。</w:t>
      </w:r>
    </w:p>
    <w:p w:rsidR="006C5A73" w:rsidRPr="006C5A73" w:rsidRDefault="006C5A73" w:rsidP="006C5A73">
      <w:pPr>
        <w:rPr>
          <w:rFonts w:hint="eastAsia"/>
          <w:sz w:val="24"/>
          <w:szCs w:val="24"/>
        </w:rPr>
      </w:pPr>
      <w:r w:rsidRPr="006C5A73">
        <w:rPr>
          <w:rFonts w:hint="eastAsia"/>
          <w:sz w:val="24"/>
          <w:szCs w:val="24"/>
        </w:rPr>
        <w:t xml:space="preserve">　　工作坊期间，为了让大家从更高的立意重视此次工作坊，团长、中国文联文艺研修院副院长冀彦伟带领全体团员拜访了在纽约的“家”——中国驻纽约</w:t>
      </w:r>
      <w:r w:rsidRPr="006C5A73">
        <w:rPr>
          <w:rFonts w:hint="eastAsia"/>
          <w:sz w:val="24"/>
          <w:szCs w:val="24"/>
        </w:rPr>
        <w:lastRenderedPageBreak/>
        <w:t>总领事馆，文化参赞</w:t>
      </w:r>
      <w:r>
        <w:rPr>
          <w:rFonts w:hint="eastAsia"/>
          <w:sz w:val="24"/>
          <w:szCs w:val="24"/>
        </w:rPr>
        <w:t>李立</w:t>
      </w:r>
      <w:r w:rsidRPr="006C5A73">
        <w:rPr>
          <w:rFonts w:hint="eastAsia"/>
          <w:sz w:val="24"/>
          <w:szCs w:val="24"/>
        </w:rPr>
        <w:t>言、文化领事慕享宏、马晓琛、王萍、郭文梅等热情会见了全体成员。</w:t>
      </w:r>
      <w:r>
        <w:rPr>
          <w:rFonts w:hint="eastAsia"/>
          <w:sz w:val="24"/>
          <w:szCs w:val="24"/>
        </w:rPr>
        <w:t>李立</w:t>
      </w:r>
      <w:r w:rsidRPr="006C5A73">
        <w:rPr>
          <w:rFonts w:hint="eastAsia"/>
          <w:sz w:val="24"/>
          <w:szCs w:val="24"/>
        </w:rPr>
        <w:t>言参赞向大家介绍了总领事馆的基本情况和中国艺术文化项目在纽约的现状。他表示，大家应该认真学习贯彻习近平总书记在</w:t>
      </w:r>
      <w:r w:rsidRPr="006C5A73">
        <w:rPr>
          <w:rFonts w:hint="eastAsia"/>
          <w:sz w:val="24"/>
          <w:szCs w:val="24"/>
        </w:rPr>
        <w:t>11</w:t>
      </w:r>
      <w:r w:rsidRPr="006C5A73">
        <w:rPr>
          <w:rFonts w:hint="eastAsia"/>
          <w:sz w:val="24"/>
          <w:szCs w:val="24"/>
        </w:rPr>
        <w:t>月</w:t>
      </w:r>
      <w:r w:rsidRPr="006C5A73">
        <w:rPr>
          <w:rFonts w:hint="eastAsia"/>
          <w:sz w:val="24"/>
          <w:szCs w:val="24"/>
        </w:rPr>
        <w:t>1</w:t>
      </w:r>
      <w:r w:rsidRPr="006C5A73">
        <w:rPr>
          <w:rFonts w:hint="eastAsia"/>
          <w:sz w:val="24"/>
          <w:szCs w:val="24"/>
        </w:rPr>
        <w:t>日中央全面深化改革领导小组第二十九次会议的重要讲话，《关于进一步加强和改进中华文化走出去工作的指导意见》充分表明了中国综合国力日趋瞩目，逐步达到了一个新境界新层次，文化艺术工作者任务重大。此次团员们必须学会使用“艺术”这门世界语言，用自己的智慧和能力，“润物无声”地向世界阐释推介更多具有中国特色、体现中国精神、蕴藏中国智慧的优秀文化，为提高国家文化软实力而共同努力。</w:t>
      </w:r>
    </w:p>
    <w:p w:rsidR="006C5A73" w:rsidRPr="006C5A73" w:rsidRDefault="006C5A73" w:rsidP="006C5A73">
      <w:pPr>
        <w:rPr>
          <w:rFonts w:hint="eastAsia"/>
          <w:sz w:val="24"/>
          <w:szCs w:val="24"/>
        </w:rPr>
      </w:pPr>
      <w:r w:rsidRPr="006C5A73">
        <w:rPr>
          <w:rFonts w:hint="eastAsia"/>
          <w:sz w:val="24"/>
          <w:szCs w:val="24"/>
        </w:rPr>
        <w:t xml:space="preserve">　　对此，冀彦伟团长讲到，国之交在于民相亲，民相亲在于心相通，策展人应该坚持通过创新、沟通、合作、展示、体验、学习与碰撞等方式方法，让更多更好的中国艺术作品走入世界民众的心。随着世界格局的改变，各国开始感受到了中国综合国力的崛起与强大。在中国驻纽约总领事馆举办的此次活动，不但让大家体会到“家”的感觉，更是唤醒了团员的爱国热情。</w:t>
      </w:r>
    </w:p>
    <w:p w:rsidR="006C5A73" w:rsidRPr="006C5A73" w:rsidRDefault="006C5A73" w:rsidP="006C5A73">
      <w:pPr>
        <w:rPr>
          <w:b/>
          <w:sz w:val="24"/>
          <w:szCs w:val="24"/>
        </w:rPr>
      </w:pPr>
      <w:r w:rsidRPr="006C5A73">
        <w:rPr>
          <w:rFonts w:hint="eastAsia"/>
          <w:b/>
          <w:sz w:val="24"/>
          <w:szCs w:val="24"/>
        </w:rPr>
        <w:t>从</w:t>
      </w:r>
      <w:r w:rsidRPr="006C5A73">
        <w:rPr>
          <w:rFonts w:hint="eastAsia"/>
          <w:b/>
          <w:sz w:val="24"/>
          <w:szCs w:val="24"/>
        </w:rPr>
        <w:t>1</w:t>
      </w:r>
      <w:r w:rsidRPr="006C5A73">
        <w:rPr>
          <w:rFonts w:hint="eastAsia"/>
          <w:b/>
          <w:sz w:val="24"/>
          <w:szCs w:val="24"/>
        </w:rPr>
        <w:t>米到</w:t>
      </w:r>
      <w:r w:rsidRPr="006C5A73">
        <w:rPr>
          <w:rFonts w:hint="eastAsia"/>
          <w:b/>
          <w:sz w:val="24"/>
          <w:szCs w:val="24"/>
        </w:rPr>
        <w:t>0.1</w:t>
      </w:r>
      <w:r w:rsidRPr="006C5A73">
        <w:rPr>
          <w:rFonts w:hint="eastAsia"/>
          <w:b/>
          <w:sz w:val="24"/>
          <w:szCs w:val="24"/>
        </w:rPr>
        <w:t>米</w:t>
      </w:r>
    </w:p>
    <w:p w:rsidR="006C5A73" w:rsidRPr="006C5A73" w:rsidRDefault="006C5A73" w:rsidP="006C5A73">
      <w:pPr>
        <w:rPr>
          <w:rFonts w:hint="eastAsia"/>
          <w:sz w:val="24"/>
          <w:szCs w:val="24"/>
        </w:rPr>
      </w:pPr>
      <w:r w:rsidRPr="006C5A73">
        <w:rPr>
          <w:rFonts w:hint="eastAsia"/>
          <w:sz w:val="24"/>
          <w:szCs w:val="24"/>
        </w:rPr>
        <w:t xml:space="preserve">　　走进机构，走近策展人。团员在讲座交流之后进入驻留机构工作</w:t>
      </w:r>
      <w:r w:rsidRPr="006C5A73">
        <w:rPr>
          <w:rFonts w:hint="eastAsia"/>
          <w:sz w:val="24"/>
          <w:szCs w:val="24"/>
        </w:rPr>
        <w:t>1</w:t>
      </w:r>
      <w:r w:rsidRPr="006C5A73">
        <w:rPr>
          <w:rFonts w:hint="eastAsia"/>
          <w:sz w:val="24"/>
          <w:szCs w:val="24"/>
        </w:rPr>
        <w:t>个月。如果说讲座交流的物理距离是</w:t>
      </w:r>
      <w:r w:rsidRPr="006C5A73">
        <w:rPr>
          <w:rFonts w:hint="eastAsia"/>
          <w:sz w:val="24"/>
          <w:szCs w:val="24"/>
        </w:rPr>
        <w:t>1</w:t>
      </w:r>
      <w:r w:rsidRPr="006C5A73">
        <w:rPr>
          <w:rFonts w:hint="eastAsia"/>
          <w:sz w:val="24"/>
          <w:szCs w:val="24"/>
        </w:rPr>
        <w:t>米，驻留工作的距离则是</w:t>
      </w:r>
      <w:r w:rsidRPr="006C5A73">
        <w:rPr>
          <w:rFonts w:hint="eastAsia"/>
          <w:sz w:val="24"/>
          <w:szCs w:val="24"/>
        </w:rPr>
        <w:t>0.1</w:t>
      </w:r>
      <w:r w:rsidRPr="006C5A73">
        <w:rPr>
          <w:rFonts w:hint="eastAsia"/>
          <w:sz w:val="24"/>
          <w:szCs w:val="24"/>
        </w:rPr>
        <w:t>米。团员、独立策展人祖宇总结如下：</w:t>
      </w:r>
    </w:p>
    <w:p w:rsidR="006C5A73" w:rsidRPr="006C5A73" w:rsidRDefault="006C5A73" w:rsidP="006C5A73">
      <w:pPr>
        <w:rPr>
          <w:rFonts w:hint="eastAsia"/>
          <w:sz w:val="24"/>
          <w:szCs w:val="24"/>
        </w:rPr>
      </w:pPr>
      <w:r w:rsidRPr="006C5A73">
        <w:rPr>
          <w:rFonts w:hint="eastAsia"/>
          <w:sz w:val="24"/>
          <w:szCs w:val="24"/>
        </w:rPr>
        <w:t xml:space="preserve">　　</w:t>
      </w:r>
      <w:r w:rsidRPr="006C5A73">
        <w:rPr>
          <w:rFonts w:hint="eastAsia"/>
          <w:sz w:val="24"/>
          <w:szCs w:val="24"/>
        </w:rPr>
        <w:t>1.</w:t>
      </w:r>
      <w:r w:rsidRPr="006C5A73">
        <w:rPr>
          <w:rFonts w:hint="eastAsia"/>
          <w:sz w:val="24"/>
          <w:szCs w:val="24"/>
        </w:rPr>
        <w:t>重视当地文化保护与跨文化交流</w:t>
      </w:r>
    </w:p>
    <w:p w:rsidR="006C5A73" w:rsidRPr="006C5A73" w:rsidRDefault="006C5A73" w:rsidP="006C5A73">
      <w:pPr>
        <w:rPr>
          <w:rFonts w:hint="eastAsia"/>
          <w:sz w:val="24"/>
          <w:szCs w:val="24"/>
        </w:rPr>
      </w:pPr>
      <w:r w:rsidRPr="006C5A73">
        <w:rPr>
          <w:rFonts w:hint="eastAsia"/>
          <w:sz w:val="24"/>
          <w:szCs w:val="24"/>
        </w:rPr>
        <w:t xml:space="preserve">　　多家</w:t>
      </w:r>
      <w:r w:rsidRPr="006C5A73">
        <w:rPr>
          <w:rFonts w:hint="eastAsia"/>
          <w:sz w:val="24"/>
          <w:szCs w:val="24"/>
        </w:rPr>
        <w:t>NGO(</w:t>
      </w:r>
      <w:r w:rsidRPr="006C5A73">
        <w:rPr>
          <w:rFonts w:hint="eastAsia"/>
          <w:sz w:val="24"/>
          <w:szCs w:val="24"/>
        </w:rPr>
        <w:t>非政府机构，</w:t>
      </w:r>
      <w:r w:rsidRPr="006C5A73">
        <w:rPr>
          <w:rFonts w:hint="eastAsia"/>
          <w:sz w:val="24"/>
          <w:szCs w:val="24"/>
        </w:rPr>
        <w:t>Non-Governmental Organization)</w:t>
      </w:r>
      <w:r w:rsidRPr="006C5A73">
        <w:rPr>
          <w:rFonts w:hint="eastAsia"/>
          <w:sz w:val="24"/>
          <w:szCs w:val="24"/>
        </w:rPr>
        <w:t>在本地文化保护和跨文化交流的过程中成就显著。正如纽约艺术基金会</w:t>
      </w:r>
      <w:r w:rsidRPr="006C5A73">
        <w:rPr>
          <w:rFonts w:hint="eastAsia"/>
          <w:sz w:val="24"/>
          <w:szCs w:val="24"/>
        </w:rPr>
        <w:t>(NYFA)</w:t>
      </w:r>
      <w:r w:rsidRPr="006C5A73">
        <w:rPr>
          <w:rFonts w:hint="eastAsia"/>
          <w:sz w:val="24"/>
          <w:szCs w:val="24"/>
        </w:rPr>
        <w:t>发展部总监马克·罗西耶</w:t>
      </w:r>
      <w:r w:rsidRPr="006C5A73">
        <w:rPr>
          <w:rFonts w:hint="eastAsia"/>
          <w:sz w:val="24"/>
          <w:szCs w:val="24"/>
        </w:rPr>
        <w:t xml:space="preserve">(Mark </w:t>
      </w:r>
      <w:proofErr w:type="spellStart"/>
      <w:r w:rsidRPr="006C5A73">
        <w:rPr>
          <w:rFonts w:hint="eastAsia"/>
          <w:sz w:val="24"/>
          <w:szCs w:val="24"/>
        </w:rPr>
        <w:t>Rossier</w:t>
      </w:r>
      <w:proofErr w:type="spellEnd"/>
      <w:r w:rsidRPr="006C5A73">
        <w:rPr>
          <w:rFonts w:hint="eastAsia"/>
          <w:sz w:val="24"/>
          <w:szCs w:val="24"/>
        </w:rPr>
        <w:t>)</w:t>
      </w:r>
      <w:r w:rsidRPr="006C5A73">
        <w:rPr>
          <w:rFonts w:hint="eastAsia"/>
          <w:sz w:val="24"/>
          <w:szCs w:val="24"/>
        </w:rPr>
        <w:t>所介绍的，目前纽约非营利艺术机构筹款通常包括四种途径：政府支持、企业与私人基金会赞助、个人募捐，而其筹资前提要基于纽约具体的税收制度。良好地坐拥资金来源之后，他们有针对性地推动社区当地或他者文化中本土艺术的发展，并开展艺术教育活动服务于所在地区的民众，最大特点是在项目遴选上以当地民众需求为导向，结合不同艺术家作品特质挖掘潜力推动项目，促使多元文化背景的群体增进对彼此的了解，并稳固当地的社会结构，同时也让民间艺术参与到当代艺术的话语空间。</w:t>
      </w:r>
    </w:p>
    <w:p w:rsidR="006C5A73" w:rsidRPr="006C5A73" w:rsidRDefault="006C5A73" w:rsidP="006C5A73">
      <w:pPr>
        <w:rPr>
          <w:rFonts w:hint="eastAsia"/>
          <w:sz w:val="24"/>
          <w:szCs w:val="24"/>
        </w:rPr>
      </w:pPr>
      <w:r w:rsidRPr="006C5A73">
        <w:rPr>
          <w:rFonts w:hint="eastAsia"/>
          <w:sz w:val="24"/>
          <w:szCs w:val="24"/>
        </w:rPr>
        <w:t xml:space="preserve">　　此外，博物馆、美术馆也扮演着重要的文化解说者角色，并极具公共服务意识。</w:t>
      </w:r>
    </w:p>
    <w:p w:rsidR="006C5A73" w:rsidRPr="006C5A73" w:rsidRDefault="006C5A73" w:rsidP="006C5A73">
      <w:pPr>
        <w:ind w:firstLineChars="200" w:firstLine="480"/>
        <w:rPr>
          <w:sz w:val="24"/>
          <w:szCs w:val="24"/>
        </w:rPr>
      </w:pPr>
      <w:r w:rsidRPr="006C5A73">
        <w:rPr>
          <w:rFonts w:hint="eastAsia"/>
          <w:sz w:val="24"/>
          <w:szCs w:val="24"/>
        </w:rPr>
        <w:lastRenderedPageBreak/>
        <w:t>2.</w:t>
      </w:r>
      <w:r w:rsidRPr="006C5A73">
        <w:rPr>
          <w:rFonts w:hint="eastAsia"/>
          <w:sz w:val="24"/>
          <w:szCs w:val="24"/>
        </w:rPr>
        <w:t>强化公共服务功能</w:t>
      </w:r>
    </w:p>
    <w:p w:rsidR="006C5A73" w:rsidRPr="006C5A73" w:rsidRDefault="006C5A73" w:rsidP="006C5A73">
      <w:pPr>
        <w:rPr>
          <w:rFonts w:hint="eastAsia"/>
          <w:sz w:val="24"/>
          <w:szCs w:val="24"/>
        </w:rPr>
      </w:pPr>
      <w:r w:rsidRPr="006C5A73">
        <w:rPr>
          <w:rFonts w:hint="eastAsia"/>
          <w:sz w:val="24"/>
          <w:szCs w:val="24"/>
        </w:rPr>
        <w:t xml:space="preserve">　　纽约的艺术发展重视公共服务功能，如布鲁克林博物馆为当地中小学生提供艺术教育的服务，其一层大厅还为当地居民提供婚宴场地租赁服务</w:t>
      </w:r>
      <w:r w:rsidRPr="006C5A73">
        <w:rPr>
          <w:rFonts w:hint="eastAsia"/>
          <w:sz w:val="24"/>
          <w:szCs w:val="24"/>
        </w:rPr>
        <w:t>;</w:t>
      </w:r>
      <w:r w:rsidRPr="006C5A73">
        <w:rPr>
          <w:rFonts w:hint="eastAsia"/>
          <w:sz w:val="24"/>
          <w:szCs w:val="24"/>
        </w:rPr>
        <w:t>布鲁克林艺术协会致力于推动纽约布鲁克林区的文化艺术项目以服务于本地区民众，项目形式涵盖扶持艺术家创作实践与艺术教育。总体上，美国对于公共艺术的赞助、策划、执行，和评价已形成较为完整的体系，对激励公共艺术创作提供良好的资金扶持和相对开放的公共环境，并以此带动当地文化艺术的发展。</w:t>
      </w:r>
    </w:p>
    <w:p w:rsidR="006C5A73" w:rsidRPr="006C5A73" w:rsidRDefault="006C5A73" w:rsidP="006C5A73">
      <w:pPr>
        <w:rPr>
          <w:sz w:val="24"/>
          <w:szCs w:val="24"/>
        </w:rPr>
      </w:pPr>
      <w:r w:rsidRPr="006C5A73">
        <w:rPr>
          <w:rFonts w:hint="eastAsia"/>
          <w:sz w:val="24"/>
          <w:szCs w:val="24"/>
        </w:rPr>
        <w:t xml:space="preserve">　</w:t>
      </w:r>
      <w:r>
        <w:rPr>
          <w:rFonts w:hint="eastAsia"/>
          <w:sz w:val="24"/>
          <w:szCs w:val="24"/>
        </w:rPr>
        <w:t xml:space="preserve">   </w:t>
      </w:r>
      <w:r w:rsidRPr="006C5A73">
        <w:rPr>
          <w:rFonts w:hint="eastAsia"/>
          <w:sz w:val="24"/>
          <w:szCs w:val="24"/>
        </w:rPr>
        <w:t>3.</w:t>
      </w:r>
      <w:r w:rsidRPr="006C5A73">
        <w:rPr>
          <w:rFonts w:hint="eastAsia"/>
          <w:sz w:val="24"/>
          <w:szCs w:val="24"/>
        </w:rPr>
        <w:t>激活跨领域资源共享</w:t>
      </w:r>
    </w:p>
    <w:p w:rsidR="006C5A73" w:rsidRPr="006C5A73" w:rsidRDefault="006C5A73" w:rsidP="006C5A73">
      <w:pPr>
        <w:rPr>
          <w:rFonts w:hint="eastAsia"/>
          <w:sz w:val="24"/>
          <w:szCs w:val="24"/>
        </w:rPr>
      </w:pPr>
      <w:r w:rsidRPr="006C5A73">
        <w:rPr>
          <w:rFonts w:hint="eastAsia"/>
          <w:sz w:val="24"/>
          <w:szCs w:val="24"/>
        </w:rPr>
        <w:t xml:space="preserve">　　纽约的艺术机构在发展策略上非常重视学术、科技、商业平台间的资源共享，不仅体现在个别艺术家的创作上，也反映在机构的日常运作中。本次造访大都会博物馆</w:t>
      </w:r>
      <w:r w:rsidRPr="006C5A73">
        <w:rPr>
          <w:rFonts w:hint="eastAsia"/>
          <w:sz w:val="24"/>
          <w:szCs w:val="24"/>
        </w:rPr>
        <w:t>(Metropolitan Museum of Art)</w:t>
      </w:r>
      <w:r w:rsidRPr="006C5A73">
        <w:rPr>
          <w:rFonts w:hint="eastAsia"/>
          <w:sz w:val="24"/>
          <w:szCs w:val="24"/>
        </w:rPr>
        <w:t>，作为世界四大博物馆之一，诚然其延续着大型博物馆的展览策略，较稳定地设立以地域和历史衍变为依据而划分的永久陈列区，但其展品却始终处于循序渐进的“换血”状态，例如大都会博物馆与纽约佳士得拍卖行</w:t>
      </w:r>
      <w:r w:rsidRPr="006C5A73">
        <w:rPr>
          <w:rFonts w:hint="eastAsia"/>
          <w:sz w:val="24"/>
          <w:szCs w:val="24"/>
        </w:rPr>
        <w:t>(Christies</w:t>
      </w:r>
      <w:r w:rsidRPr="006C5A73">
        <w:rPr>
          <w:rFonts w:hint="eastAsia"/>
          <w:sz w:val="24"/>
          <w:szCs w:val="24"/>
        </w:rPr>
        <w:t>’</w:t>
      </w:r>
      <w:r w:rsidRPr="006C5A73">
        <w:rPr>
          <w:rFonts w:hint="eastAsia"/>
          <w:sz w:val="24"/>
          <w:szCs w:val="24"/>
        </w:rPr>
        <w:t>s)</w:t>
      </w:r>
      <w:r w:rsidRPr="006C5A73">
        <w:rPr>
          <w:rFonts w:hint="eastAsia"/>
          <w:sz w:val="24"/>
          <w:szCs w:val="24"/>
        </w:rPr>
        <w:t>的合作，为博物馆筹集资金维护藏品、更新馆藏资源和开拓全球化市场都提供更有效的渠道。</w:t>
      </w:r>
    </w:p>
    <w:p w:rsidR="006C5A73" w:rsidRPr="006C5A73" w:rsidRDefault="006C5A73" w:rsidP="006C5A73">
      <w:pPr>
        <w:rPr>
          <w:b/>
          <w:sz w:val="24"/>
          <w:szCs w:val="24"/>
        </w:rPr>
      </w:pPr>
      <w:r w:rsidRPr="006C5A73">
        <w:rPr>
          <w:rFonts w:hint="eastAsia"/>
          <w:b/>
          <w:sz w:val="24"/>
          <w:szCs w:val="24"/>
        </w:rPr>
        <w:t>结</w:t>
      </w:r>
      <w:r>
        <w:rPr>
          <w:rFonts w:hint="eastAsia"/>
          <w:b/>
          <w:sz w:val="24"/>
          <w:szCs w:val="24"/>
        </w:rPr>
        <w:t xml:space="preserve">   </w:t>
      </w:r>
      <w:r w:rsidRPr="006C5A73">
        <w:rPr>
          <w:rFonts w:hint="eastAsia"/>
          <w:b/>
          <w:sz w:val="24"/>
          <w:szCs w:val="24"/>
        </w:rPr>
        <w:t>语</w:t>
      </w:r>
    </w:p>
    <w:p w:rsidR="006C5A73" w:rsidRPr="006C5A73" w:rsidRDefault="006C5A73" w:rsidP="006C5A73">
      <w:pPr>
        <w:rPr>
          <w:rFonts w:hint="eastAsia"/>
          <w:sz w:val="24"/>
          <w:szCs w:val="24"/>
        </w:rPr>
      </w:pPr>
      <w:r w:rsidRPr="006C5A73">
        <w:rPr>
          <w:rFonts w:hint="eastAsia"/>
          <w:sz w:val="24"/>
          <w:szCs w:val="24"/>
        </w:rPr>
        <w:t xml:space="preserve">　　本文形成时，北京和纽约均步入渐冷的初冬，团员们日行数十里去上班、参加艺术聚会、拜访艺术家工作室、向美国社会公众做讲座等等，忙碌而充实。</w:t>
      </w:r>
    </w:p>
    <w:p w:rsidR="006C5A73" w:rsidRPr="006C5A73" w:rsidRDefault="006C5A73" w:rsidP="006C5A73">
      <w:pPr>
        <w:rPr>
          <w:rFonts w:hint="eastAsia"/>
          <w:sz w:val="24"/>
          <w:szCs w:val="24"/>
        </w:rPr>
      </w:pPr>
      <w:r w:rsidRPr="006C5A73">
        <w:rPr>
          <w:rFonts w:hint="eastAsia"/>
          <w:sz w:val="24"/>
          <w:szCs w:val="24"/>
        </w:rPr>
        <w:t xml:space="preserve">　　团员、中央美术学院副研究员刘礼宾和团员、中国文化对外交流集团策展人孙凤为驻留机构</w:t>
      </w:r>
      <w:proofErr w:type="spellStart"/>
      <w:r w:rsidRPr="006C5A73">
        <w:rPr>
          <w:rFonts w:hint="eastAsia"/>
          <w:sz w:val="24"/>
          <w:szCs w:val="24"/>
        </w:rPr>
        <w:t>Sulpture</w:t>
      </w:r>
      <w:proofErr w:type="spellEnd"/>
      <w:r w:rsidRPr="006C5A73">
        <w:rPr>
          <w:rFonts w:hint="eastAsia"/>
          <w:sz w:val="24"/>
          <w:szCs w:val="24"/>
        </w:rPr>
        <w:t xml:space="preserve"> Center</w:t>
      </w:r>
      <w:r w:rsidRPr="006C5A73">
        <w:rPr>
          <w:rFonts w:hint="eastAsia"/>
          <w:sz w:val="24"/>
          <w:szCs w:val="24"/>
        </w:rPr>
        <w:t>的同仁做关于中国当代艺术的分享。在被戏称为鲁西口音的英语作为沟通媒介的框架下，刘礼宾介绍了中国当代艺术发展的情况</w:t>
      </w:r>
      <w:r w:rsidRPr="006C5A73">
        <w:rPr>
          <w:rFonts w:hint="eastAsia"/>
          <w:sz w:val="24"/>
          <w:szCs w:val="24"/>
        </w:rPr>
        <w:t>;</w:t>
      </w:r>
      <w:r w:rsidRPr="006C5A73">
        <w:rPr>
          <w:rFonts w:hint="eastAsia"/>
          <w:sz w:val="24"/>
          <w:szCs w:val="24"/>
        </w:rPr>
        <w:t>孙凤则介绍了中国艺术展览国际交流的历史，中美艺术交流中的重要展览以及近期策展方向，双方的探讨从展览策划、学术研究、新媒介传播再到中美文化、中国当代艺术的新动向以及价值等等，美方策展人听得津津有味，都感觉双向的和近距离的交流是最优的。</w:t>
      </w:r>
    </w:p>
    <w:p w:rsidR="006C5A73" w:rsidRPr="006C5A73" w:rsidRDefault="006C5A73" w:rsidP="006C5A73">
      <w:pPr>
        <w:rPr>
          <w:rFonts w:hint="eastAsia"/>
          <w:sz w:val="24"/>
          <w:szCs w:val="24"/>
        </w:rPr>
      </w:pPr>
      <w:r w:rsidRPr="006C5A73">
        <w:rPr>
          <w:rFonts w:hint="eastAsia"/>
          <w:sz w:val="24"/>
          <w:szCs w:val="24"/>
        </w:rPr>
        <w:t>“国家艺术基金和中国文联做的这项工作正逢其时，作为一名独立策展人，我在世界上多个国家行走工作，让我想不到的是美国同行乃至其他国家的同行为我们的国家财政资金支持这么好的艺术项目叫好，他们认为我们很幸福，也很有潜力。回去之后，我将与更多同行和艺术家分享我这一路的满满的收获</w:t>
      </w:r>
      <w:r w:rsidRPr="006C5A73">
        <w:rPr>
          <w:rFonts w:hint="eastAsia"/>
          <w:sz w:val="24"/>
          <w:szCs w:val="24"/>
        </w:rPr>
        <w:t>......</w:t>
      </w:r>
      <w:r w:rsidRPr="006C5A73">
        <w:rPr>
          <w:rFonts w:hint="eastAsia"/>
          <w:sz w:val="24"/>
          <w:szCs w:val="24"/>
        </w:rPr>
        <w:t>”工作坊团员、独立策展人郭净感受到了背后的力量和暖意。</w:t>
      </w:r>
    </w:p>
    <w:sectPr w:rsidR="006C5A73" w:rsidRPr="006C5A7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16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C5A73"/>
    <w:rsid w:val="008B7726"/>
    <w:rsid w:val="00D31D50"/>
    <w:rsid w:val="00F71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C5A73"/>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A73"/>
    <w:rPr>
      <w:b/>
      <w:bCs/>
    </w:rPr>
  </w:style>
  <w:style w:type="paragraph" w:styleId="a4">
    <w:name w:val="Normal (Web)"/>
    <w:basedOn w:val="a"/>
    <w:uiPriority w:val="99"/>
    <w:semiHidden/>
    <w:unhideWhenUsed/>
    <w:rsid w:val="006C5A73"/>
    <w:pPr>
      <w:adjustRightInd/>
      <w:snapToGrid/>
      <w:spacing w:before="100" w:beforeAutospacing="1" w:after="100" w:afterAutospacing="1"/>
    </w:pPr>
    <w:rPr>
      <w:rFonts w:ascii="宋体" w:eastAsia="宋体" w:hAnsi="宋体" w:cs="宋体"/>
      <w:sz w:val="24"/>
      <w:szCs w:val="24"/>
    </w:rPr>
  </w:style>
  <w:style w:type="character" w:styleId="a5">
    <w:name w:val="Hyperlink"/>
    <w:basedOn w:val="a0"/>
    <w:uiPriority w:val="99"/>
    <w:unhideWhenUsed/>
    <w:rsid w:val="006C5A73"/>
    <w:rPr>
      <w:color w:val="0000FF"/>
      <w:u w:val="single"/>
    </w:rPr>
  </w:style>
  <w:style w:type="character" w:customStyle="1" w:styleId="1Char">
    <w:name w:val="标题 1 Char"/>
    <w:basedOn w:val="a0"/>
    <w:link w:val="1"/>
    <w:uiPriority w:val="9"/>
    <w:rsid w:val="006C5A7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52160927">
      <w:bodyDiv w:val="1"/>
      <w:marLeft w:val="0"/>
      <w:marRight w:val="0"/>
      <w:marTop w:val="0"/>
      <w:marBottom w:val="0"/>
      <w:divBdr>
        <w:top w:val="none" w:sz="0" w:space="0" w:color="auto"/>
        <w:left w:val="none" w:sz="0" w:space="0" w:color="auto"/>
        <w:bottom w:val="none" w:sz="0" w:space="0" w:color="auto"/>
        <w:right w:val="none" w:sz="0" w:space="0" w:color="auto"/>
      </w:divBdr>
    </w:div>
    <w:div w:id="1209950117">
      <w:bodyDiv w:val="1"/>
      <w:marLeft w:val="0"/>
      <w:marRight w:val="0"/>
      <w:marTop w:val="0"/>
      <w:marBottom w:val="0"/>
      <w:divBdr>
        <w:top w:val="none" w:sz="0" w:space="0" w:color="auto"/>
        <w:left w:val="none" w:sz="0" w:space="0" w:color="auto"/>
        <w:bottom w:val="none" w:sz="0" w:space="0" w:color="auto"/>
        <w:right w:val="none" w:sz="0" w:space="0" w:color="auto"/>
      </w:divBdr>
    </w:div>
    <w:div w:id="1310284280">
      <w:bodyDiv w:val="1"/>
      <w:marLeft w:val="0"/>
      <w:marRight w:val="0"/>
      <w:marTop w:val="0"/>
      <w:marBottom w:val="0"/>
      <w:divBdr>
        <w:top w:val="none" w:sz="0" w:space="0" w:color="auto"/>
        <w:left w:val="none" w:sz="0" w:space="0" w:color="auto"/>
        <w:bottom w:val="none" w:sz="0" w:space="0" w:color="auto"/>
        <w:right w:val="none" w:sz="0" w:space="0" w:color="auto"/>
      </w:divBdr>
    </w:div>
    <w:div w:id="1404832528">
      <w:bodyDiv w:val="1"/>
      <w:marLeft w:val="0"/>
      <w:marRight w:val="0"/>
      <w:marTop w:val="0"/>
      <w:marBottom w:val="0"/>
      <w:divBdr>
        <w:top w:val="none" w:sz="0" w:space="0" w:color="auto"/>
        <w:left w:val="none" w:sz="0" w:space="0" w:color="auto"/>
        <w:bottom w:val="none" w:sz="0" w:space="0" w:color="auto"/>
        <w:right w:val="none" w:sz="0" w:space="0" w:color="auto"/>
      </w:divBdr>
    </w:div>
    <w:div w:id="1665665759">
      <w:bodyDiv w:val="1"/>
      <w:marLeft w:val="0"/>
      <w:marRight w:val="0"/>
      <w:marTop w:val="0"/>
      <w:marBottom w:val="0"/>
      <w:divBdr>
        <w:top w:val="none" w:sz="0" w:space="0" w:color="auto"/>
        <w:left w:val="none" w:sz="0" w:space="0" w:color="auto"/>
        <w:bottom w:val="none" w:sz="0" w:space="0" w:color="auto"/>
        <w:right w:val="none" w:sz="0" w:space="0" w:color="auto"/>
      </w:divBdr>
    </w:div>
    <w:div w:id="1843202917">
      <w:bodyDiv w:val="1"/>
      <w:marLeft w:val="0"/>
      <w:marRight w:val="0"/>
      <w:marTop w:val="0"/>
      <w:marBottom w:val="0"/>
      <w:divBdr>
        <w:top w:val="none" w:sz="0" w:space="0" w:color="auto"/>
        <w:left w:val="none" w:sz="0" w:space="0" w:color="auto"/>
        <w:bottom w:val="none" w:sz="0" w:space="0" w:color="auto"/>
        <w:right w:val="none" w:sz="0" w:space="0" w:color="auto"/>
      </w:divBdr>
    </w:div>
    <w:div w:id="19304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l.artron.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2016-12-29T02:57:00Z</dcterms:modified>
</cp:coreProperties>
</file>