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</w:t>
      </w:r>
      <w:r>
        <w:rPr>
          <w:sz w:val="48"/>
          <w:szCs w:val="48"/>
        </w:rPr>
        <w:t>019</w:t>
      </w:r>
      <w:r>
        <w:rPr>
          <w:rFonts w:hint="eastAsia"/>
          <w:sz w:val="48"/>
          <w:szCs w:val="48"/>
        </w:rPr>
        <w:t>华为新影像大赛注册表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5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56" w:type="dxa"/>
            <w:gridSpan w:val="2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姓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56" w:type="dxa"/>
            <w:gridSpan w:val="2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性 </w:t>
            </w:r>
            <w:r>
              <w:rPr>
                <w:b/>
                <w:sz w:val="30"/>
                <w:szCs w:val="30"/>
              </w:rPr>
              <w:t xml:space="preserve"> 别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56" w:type="dxa"/>
            <w:gridSpan w:val="2"/>
          </w:tcPr>
          <w:p>
            <w:pPr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56" w:type="dxa"/>
            <w:gridSpan w:val="2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联系电话（注册时需验证码）：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56" w:type="dxa"/>
            <w:gridSpan w:val="2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56" w:type="dxa"/>
            <w:gridSpan w:val="2"/>
          </w:tcPr>
          <w:p>
            <w:pPr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12" w:type="dxa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参赛类别：</w:t>
            </w:r>
          </w:p>
        </w:tc>
        <w:tc>
          <w:tcPr>
            <w:tcW w:w="554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12" w:type="dxa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作品标题：</w:t>
            </w:r>
          </w:p>
        </w:tc>
        <w:tc>
          <w:tcPr>
            <w:tcW w:w="554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812" w:type="dxa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作品描述：</w:t>
            </w:r>
          </w:p>
        </w:tc>
        <w:tc>
          <w:tcPr>
            <w:tcW w:w="554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DF"/>
    <w:rsid w:val="007F3EDF"/>
    <w:rsid w:val="00A96798"/>
    <w:rsid w:val="00C90E9B"/>
    <w:rsid w:val="755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5</TotalTime>
  <ScaleCrop>false</ScaleCrop>
  <LinksUpToDate>false</LinksUpToDate>
  <CharactersWithSpaces>76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2019-04-16T07:34:00Z</dcterms:created>
  <dc:creator>Windows 用户</dc:creator>
  <cp:lastModifiedBy>墨宸</cp:lastModifiedBy>
  <dcterms:modified xsi:type="dcterms:W3CDTF">2019-06-18T01:55:14Z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