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2021</w:t>
      </w:r>
      <w:r>
        <w:rPr>
          <w:rFonts w:hint="default" w:asciiTheme="majorEastAsia" w:hAnsiTheme="majorEastAsia" w:eastAsiaTheme="majorEastAsia" w:cstheme="majorEastAsia"/>
        </w:rPr>
        <w:t>《</w:t>
      </w:r>
      <w:r>
        <w:rPr>
          <w:rFonts w:hint="eastAsia" w:asciiTheme="majorEastAsia" w:hAnsiTheme="majorEastAsia" w:eastAsiaTheme="majorEastAsia" w:cstheme="majorEastAsia"/>
        </w:rPr>
        <w:t>艺战力量-中国故事</w:t>
      </w:r>
      <w:r>
        <w:rPr>
          <w:rFonts w:hint="default" w:asciiTheme="majorEastAsia" w:hAnsiTheme="majorEastAsia" w:eastAsiaTheme="majorEastAsia" w:cstheme="majorEastAsia"/>
        </w:rPr>
        <w:t>》摄影大赛</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b w:val="0"/>
          <w:bCs w:val="0"/>
          <w:sz w:val="32"/>
          <w:szCs w:val="32"/>
        </w:rPr>
      </w:pPr>
      <w:r>
        <w:rPr>
          <w:rFonts w:hint="default"/>
          <w:b w:val="0"/>
          <w:bCs w:val="0"/>
          <w:sz w:val="32"/>
          <w:szCs w:val="32"/>
        </w:rPr>
        <w:t>版权</w:t>
      </w:r>
      <w:r>
        <w:rPr>
          <w:rFonts w:hint="eastAsia"/>
          <w:b w:val="0"/>
          <w:bCs w:val="0"/>
          <w:sz w:val="32"/>
          <w:szCs w:val="32"/>
        </w:rPr>
        <w:t>证明及授权书</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作品名称：____________________</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20" w:firstLineChars="200"/>
        <w:jc w:val="both"/>
        <w:textAlignment w:val="auto"/>
        <w:outlineLvl w:val="9"/>
        <w:rPr>
          <w:rFonts w:hint="eastAsia"/>
        </w:rPr>
      </w:pPr>
      <w:r>
        <w:rPr>
          <w:rFonts w:hint="eastAsia"/>
        </w:rPr>
        <w:t>版权属于本单位（本人）所有</w:t>
      </w:r>
      <w:r>
        <w:rPr>
          <w:rFonts w:hint="default"/>
        </w:rPr>
        <w:t>,</w:t>
      </w:r>
      <w:r>
        <w:rPr>
          <w:rFonts w:hint="eastAsia"/>
        </w:rPr>
        <w:t>现将“</w:t>
      </w:r>
      <w:r>
        <w:rPr>
          <w:rFonts w:hint="default"/>
        </w:rPr>
        <w:t>艺战力量-</w:t>
      </w:r>
      <w:bookmarkStart w:id="0" w:name="_GoBack"/>
      <w:bookmarkEnd w:id="0"/>
      <w:r>
        <w:rPr>
          <w:rFonts w:hint="default"/>
        </w:rPr>
        <w:t>中国故事</w:t>
      </w:r>
      <w:r>
        <w:rPr>
          <w:rFonts w:hint="eastAsia"/>
        </w:rPr>
        <w:t>”活动内容的相关法律规定的著作权、出版权授权给中国学院奖组织委员会、《</w:t>
      </w:r>
      <w:r>
        <w:rPr>
          <w:rFonts w:hint="default"/>
        </w:rPr>
        <w:t>摄影与摄像</w:t>
      </w:r>
      <w:r>
        <w:rPr>
          <w:rFonts w:hint="eastAsia"/>
        </w:rPr>
        <w:t>》杂志及主承办单位北京瀚艺时代科技有限公司非独家使用。著作权人享有法律规定的署名权和其它相关权益，并承担作品出版和宣传后所引起的境内外版权、著作权、肖像权等方面附带的经济和法律责任。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20" w:firstLineChars="200"/>
        <w:jc w:val="both"/>
        <w:textAlignment w:val="auto"/>
        <w:outlineLvl w:val="9"/>
        <w:rPr>
          <w:rFonts w:hint="eastAsia"/>
        </w:rPr>
      </w:pPr>
      <w:r>
        <w:rPr>
          <w:rFonts w:hint="eastAsia"/>
        </w:rPr>
        <w:t>谨此授权！　　　　</w:t>
      </w: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rPr>
          <w:rFonts w:hint="eastAsia"/>
          <w:vertAlign w:val="superscript"/>
        </w:rPr>
      </w:pP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授权人（签章）：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日期：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地址：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电话/传真：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left"/>
        <w:textAlignment w:val="auto"/>
        <w:outlineLvl w:val="9"/>
        <w:rPr>
          <w:rFonts w:hint="eastAsia"/>
        </w:rPr>
      </w:pPr>
      <w:r>
        <w:rPr>
          <w:rFonts w:hint="eastAsia"/>
        </w:rPr>
        <w:t>E-mail: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both"/>
        <w:textAlignment w:val="auto"/>
        <w:outlineLvl w:val="9"/>
        <w:rPr>
          <w:rFonts w:hint="eastAsia"/>
        </w:rPr>
      </w:pPr>
      <w:r>
        <w:rPr>
          <w:rFonts w:hint="eastAsia"/>
        </w:rPr>
        <w:t>备注：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both"/>
        <w:textAlignment w:val="auto"/>
        <w:outlineLvl w:val="9"/>
        <w:rPr>
          <w:rFonts w:hint="eastAsia"/>
        </w:rPr>
      </w:pPr>
      <w:r>
        <w:rPr>
          <w:rFonts w:hint="eastAsia"/>
        </w:rPr>
        <w:t>1、版权所有者（企业）须提供《营业执照》副本等文本材料复印件；　　　　</w:t>
      </w:r>
    </w:p>
    <w:p>
      <w:pPr>
        <w:keepNext w:val="0"/>
        <w:keepLines w:val="0"/>
        <w:pageBreakBefore w:val="0"/>
        <w:widowControl w:val="0"/>
        <w:kinsoku/>
        <w:wordWrap/>
        <w:overflowPunct/>
        <w:topLinePunct w:val="0"/>
        <w:autoSpaceDE/>
        <w:autoSpaceDN/>
        <w:bidi w:val="0"/>
        <w:adjustRightInd/>
        <w:snapToGrid/>
        <w:spacing w:after="157" w:afterLines="50" w:line="312" w:lineRule="auto"/>
        <w:ind w:left="0" w:leftChars="0" w:right="0" w:rightChars="0" w:firstLine="0" w:firstLineChars="0"/>
        <w:jc w:val="both"/>
        <w:textAlignment w:val="auto"/>
        <w:outlineLvl w:val="9"/>
        <w:rPr>
          <w:rFonts w:hint="eastAsia"/>
        </w:rPr>
      </w:pPr>
      <w:r>
        <w:rPr>
          <w:rFonts w:hint="eastAsia"/>
        </w:rPr>
        <w:t>2、版权所有者为个人的，须提供本人身份证复印件；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pPr>
      <w:r>
        <w:rPr>
          <w:rFonts w:hint="eastAsia"/>
        </w:rPr>
        <w:t>3、签约方若非直接版权所有者，除需签署《版权证明及授权书》外，还应提供原版权者给予签约方的授权书以及其它文字资料等证明的复印件。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804030504040204"/>
    <w:charset w:val="00"/>
    <w:family w:val="auto"/>
    <w:pitch w:val="default"/>
    <w:sig w:usb0="A10006FF" w:usb1="4000205B" w:usb2="0000001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儷黑 Pro">
    <w:panose1 w:val="020B0500000000000000"/>
    <w:charset w:val="88"/>
    <w:family w:val="auto"/>
    <w:pitch w:val="default"/>
    <w:sig w:usb0="80000001" w:usb1="28091800" w:usb2="00000016" w:usb3="00000000" w:csb0="00100000" w:csb1="00000000"/>
  </w:font>
  <w:font w:name="儷宋 Pro">
    <w:panose1 w:val="02020300000000000000"/>
    <w:charset w:val="88"/>
    <w:family w:val="auto"/>
    <w:pitch w:val="default"/>
    <w:sig w:usb0="80000001" w:usb1="28091800" w:usb2="00000016" w:usb3="00000000" w:csb0="00100000" w:csb1="00000000"/>
  </w:font>
  <w:font w:name="华文黑体">
    <w:panose1 w:val="02010600040101010101"/>
    <w:charset w:val="86"/>
    <w:family w:val="auto"/>
    <w:pitch w:val="default"/>
    <w:sig w:usb0="00000287" w:usb1="080F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53ED4B"/>
    <w:rsid w:val="FD53E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2021-04-13T13:04:00Z</dcterms:created>
  <dc:creator>caa</dc:creator>
  <cp:lastModifiedBy>caa</cp:lastModifiedBy>
  <dcterms:modified xsi:type="dcterms:W3CDTF">2021-04-13T13:19:51Z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