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2021意大利自然世界四地巡回赛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D'AUTUNNO赛区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《喂奶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-Nurse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</w:rPr>
        <w:t>《蓬勃-Vigorous》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《大桥畅想曲（新）-Fantasia of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（山东东营）</w:t>
      </w:r>
      <w:r>
        <w:rPr>
          <w:rFonts w:hint="default" w:ascii="Times New Roman" w:hAnsi="Times New Roman" w:cs="Times New Roman"/>
          <w:sz w:val="24"/>
          <w:szCs w:val="24"/>
        </w:rPr>
        <w:t>《草原印象-The prairie impression》《梦境世界-The dream world》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《春湖渔歌-Fishing tune on spring lake》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cs="Times New Roman"/>
          <w:sz w:val="24"/>
          <w:szCs w:val="24"/>
        </w:rPr>
        <w:t>《沙巴清真寺-Sabah State Mosque》《猎鹰-Falcon》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《向前进-March 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定亚（重庆）</w:t>
      </w:r>
      <w:r>
        <w:rPr>
          <w:rFonts w:hint="default" w:ascii="Times New Roman" w:hAnsi="Times New Roman" w:cs="Times New Roman"/>
          <w:sz w:val="24"/>
          <w:szCs w:val="24"/>
        </w:rPr>
        <w:t>《家人-The family》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craftsman》《领路者-Leading man》《牧羊曲-Song of Shepherd1》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《玻利维亚妇人-Bolivian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《梦之光 (2)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light of dreams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《织渔网-Weaver fishing 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》《对视-Stare》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《大鱼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Big fish》《翠鸟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Kingfisher》《丰收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</w:rPr>
        <w:t>ave bumper harvest》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郭晓龙（河北唐山）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《苹果红了-The apples turned red》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《沸腾的牯藏节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Ebullient Guzang Festival》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</w:rPr>
        <w:t>《皮影戏-Shadow puppetry》《镰刀剃头-Shave with the sickle》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（山东东营）</w:t>
      </w:r>
      <w:r>
        <w:rPr>
          <w:rFonts w:hint="default" w:ascii="Times New Roman" w:hAnsi="Times New Roman" w:cs="Times New Roman"/>
          <w:sz w:val="24"/>
          <w:szCs w:val="24"/>
        </w:rPr>
        <w:t>《套马 3-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>asso a horse 3》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cs="Times New Roman"/>
          <w:sz w:val="24"/>
          <w:szCs w:val="24"/>
        </w:rPr>
        <w:t>《鸟语论坛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-Birds meeting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定亚（重庆）</w:t>
      </w:r>
      <w:r>
        <w:rPr>
          <w:rFonts w:hint="default" w:ascii="Times New Roman" w:hAnsi="Times New Roman" w:cs="Times New Roman"/>
          <w:sz w:val="24"/>
          <w:szCs w:val="24"/>
        </w:rPr>
        <w:t>《老手艺-Traditional 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《美美与共-Harmony》《呦呦湿地-Creatures on the wetland》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张纪元（青海）</w:t>
      </w:r>
      <w:r>
        <w:rPr>
          <w:rFonts w:hint="default" w:ascii="Times New Roman" w:hAnsi="Times New Roman" w:cs="Times New Roman"/>
          <w:sz w:val="24"/>
          <w:szCs w:val="24"/>
        </w:rPr>
        <w:t>《梳妆-Comb》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张幸国（浙江杭州）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《展翅欲飞-Spread wings to fly》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《藏族老妪-Old Tibetan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《拂晓五彩村-Colorful village at dawn》《火舞-Fire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《风雨迁程-Journey against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《舞动-Dancin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《水上人家-People on water》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《黄山仙境The fairyland-Mount Huang》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许定亚（重庆）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《陋室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-Humble Room</w:t>
      </w:r>
      <w:r>
        <w:rPr>
          <w:rFonts w:hint="default" w:ascii="Times New Roman" w:hAnsi="Times New Roman" w:eastAsia="宋体" w:cs="Times New Roman"/>
          <w:sz w:val="24"/>
          <w:szCs w:val="24"/>
        </w:rPr>
        <w:t>》《下课了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-Class is over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《烧制陶罐-Firing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《花海彩浪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Color waves》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《民俗-炒面节6-Folk activity-Tsampa Festival 6》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张纪元（青海）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《七彩音符-Multicolored music notes》《蜿蜒入海-Winding river flows to the sea》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《大地秋色-The autumn》《红海滩-Red Beach》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world》《一鹭冲天-Soaring to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郭晓龙（河北唐山）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《移去矸石山  牛城现蓝天2-Blue sky returns after removing hillock》《移去矸石山 祖国现蓝天-8-Blue sky returns after removing 8》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洪高潮（甘肃兰州）《寻觅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Foraging》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《巴瑶人家园-Bajau homeland》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《秋“燕”-Autumn swallow》《夏日童年-Childhood fun in summer》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《烈火-Flame》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许定亚（重庆）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《山城出行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-Trip in mountain city</w:t>
      </w:r>
      <w:r>
        <w:rPr>
          <w:rFonts w:hint="default" w:ascii="Times New Roman" w:hAnsi="Times New Roman" w:eastAsia="宋体" w:cs="Times New Roman"/>
          <w:sz w:val="24"/>
          <w:szCs w:val="24"/>
        </w:rPr>
        <w:t>》《遮天蔽日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</w:rPr>
        <w:t>over all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《生机勃发-Vigorous renewal》《满秋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-Autumn sunset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于长仁（天津南开）《捕获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《油菜花与蜂箱-Rape flowers and beehives》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张幸国（浙江杭州）《冰清玉洁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-Pure as jade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《境地-Paradise》《蓝带-Blue belt》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钟田（北京）《水长城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-Water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D'INVERNO赛区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郭晓龙（河北唐山）</w:t>
      </w:r>
      <w:r>
        <w:rPr>
          <w:rFonts w:hint="default" w:ascii="Times New Roman" w:hAnsi="Times New Roman" w:cs="Times New Roman"/>
          <w:sz w:val="24"/>
          <w:szCs w:val="24"/>
        </w:rPr>
        <w:t>《千年桑干河-Sanggan River of thousand years》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《向前进-March on》《奔腾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定亚（重庆）</w:t>
      </w:r>
      <w:r>
        <w:rPr>
          <w:rFonts w:hint="default" w:ascii="Times New Roman" w:hAnsi="Times New Roman" w:cs="Times New Roman"/>
          <w:sz w:val="24"/>
          <w:szCs w:val="24"/>
        </w:rPr>
        <w:t>《家人-The family》《百年老茶馆-Century-old 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《玻利维亚妇人-Bolivian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《梦之光 (2)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light of dreams</w:t>
      </w:r>
      <w:r>
        <w:rPr>
          <w:rFonts w:hint="default" w:ascii="Times New Roman" w:hAnsi="Times New Roman" w:cs="Times New Roman"/>
          <w:sz w:val="24"/>
          <w:szCs w:val="24"/>
        </w:rPr>
        <w:t>》《回眸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-Glance back</w:t>
      </w:r>
      <w:r>
        <w:rPr>
          <w:rFonts w:hint="default" w:ascii="Times New Roman" w:hAnsi="Times New Roman" w:cs="Times New Roman"/>
          <w:sz w:val="24"/>
          <w:szCs w:val="24"/>
        </w:rPr>
        <w:t>》《艺术之光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 of art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《织渔网-Weaver fishing 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《大鱼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Big fish》《翠鸟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郭晓龙（河北唐山）</w:t>
      </w:r>
      <w:r>
        <w:rPr>
          <w:rFonts w:hint="default" w:ascii="Times New Roman" w:hAnsi="Times New Roman" w:cs="Times New Roman"/>
          <w:sz w:val="24"/>
          <w:szCs w:val="24"/>
        </w:rPr>
        <w:t>《日落玉带桥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-Sunset on Jade Belt Bridge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（山东东营）</w:t>
      </w:r>
      <w:r>
        <w:rPr>
          <w:rFonts w:hint="default" w:ascii="Times New Roman" w:hAnsi="Times New Roman" w:cs="Times New Roman"/>
          <w:sz w:val="24"/>
          <w:szCs w:val="24"/>
        </w:rPr>
        <w:t>《比翼双飞-Fly wing to wing》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《瓯江雨后-Ou River after rain》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定亚（重庆）</w:t>
      </w:r>
      <w:r>
        <w:rPr>
          <w:rFonts w:hint="default" w:ascii="Times New Roman" w:hAnsi="Times New Roman" w:cs="Times New Roman"/>
          <w:sz w:val="24"/>
          <w:szCs w:val="24"/>
        </w:rPr>
        <w:t>《行脚僧-Wandering monks》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《神滩乐土-Promised shoal》《美美与共-Harmony》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《沙漠驼影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-Camel shadows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《藏族老妪-Old Tibetan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《童真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-Innocent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《花海彩浪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Color waves》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徐宪成（上海）《江南人家-People in Jiangnan》</w:t>
      </w:r>
      <w:r>
        <w:rPr>
          <w:rFonts w:hint="default" w:ascii="Times New Roman" w:hAnsi="Times New Roman" w:eastAsia="宋体" w:cs="Times New Roman"/>
          <w:sz w:val="24"/>
          <w:szCs w:val="24"/>
        </w:rPr>
        <w:t>《老街-Old street》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《风雨迁程-Journey against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《水上人家-People on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《黄山仙境The fairyland-Mount Huang》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《拂晓五彩村-Colorful village at dawn》《路易斯湖风光-The view of Lake Louise》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《铜匠铺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-Copper shop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《雾中钢架桥-Steel-frame bridge in the fog》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numPr>
          <w:ilvl w:val="0"/>
          <w:numId w:val="0"/>
        </w:numPr>
        <w:rPr>
          <w:rFonts w:hint="default" w:hAnsi="Courier New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郭晓龙（河北唐山）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《移去矸石山  牛城现蓝天2-Blue sky returns after removing hillock》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洪高潮（甘肃兰州）《寻觅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Foraging》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《牧场-Pasture》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《大地血脉-Blood vessels of the earth》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《大地秋色-The autumn》《红海滩-Red Beach》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《童趣-Childlike》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《烈火-Flame》《手艺人-Craftsman》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《金色滩涂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-Golden intertidal zone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《生机勃发-Vigorous renewal》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杨万秋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四川阿坝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《达古镜像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-Dagu Glacier mirroring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张纪元（青海）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《七彩音符-Multicolored music notes》《踪迹-Traces》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《停车让路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way</w:t>
      </w:r>
      <w:r>
        <w:rPr>
          <w:rFonts w:hint="default" w:ascii="Times New Roman" w:hAnsi="Times New Roman" w:eastAsia="宋体" w:cs="Times New Roman"/>
          <w:sz w:val="24"/>
          <w:szCs w:val="24"/>
        </w:rPr>
        <w:t>》《油菜花与蜂箱-Rape flowers and beehives》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张幸国（浙江杭州）《冰清玉洁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-Pure as jade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》《嫩芽玉轮-Spring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钟钧锷（广东东莞）《璀璨的星空-Brilliant starry sky》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DI PRIMAVERA赛区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</w:rPr>
        <w:t>《归家-Homeward》《织布-Weave cloth》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《最后的冲刺-The final sprint》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（山东东营）</w:t>
      </w:r>
      <w:r>
        <w:rPr>
          <w:rFonts w:hint="default" w:ascii="Times New Roman" w:hAnsi="Times New Roman" w:cs="Times New Roman"/>
          <w:sz w:val="24"/>
          <w:szCs w:val="24"/>
        </w:rPr>
        <w:t>《草原印象-The prairie impression》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《春湖渔歌-Fishing tune on spring lake》《势均力敌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-Neck and neck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cs="Times New Roman"/>
          <w:sz w:val="24"/>
          <w:szCs w:val="24"/>
        </w:rPr>
        <w:t>《沙巴清真寺-Sabah State Mosque》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许定亚（重庆）</w:t>
      </w:r>
      <w:r>
        <w:rPr>
          <w:rFonts w:hint="default" w:ascii="Times New Roman" w:hAnsi="Times New Roman" w:cs="Times New Roman"/>
          <w:sz w:val="24"/>
          <w:szCs w:val="24"/>
        </w:rPr>
        <w:t>《百年老茶馆-Century-old 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craftsman》《领路者-Leading 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《玻利维亚妇人-Bolivian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《织渔网-Weaver fishing 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《大鱼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Big fish》《翠鸟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Kingfisher2》《丰收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</w:rPr>
        <w:t>ave bumper harvest》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《生活的忧愁-Worry》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《期盼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Expecting》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（山东东营）</w:t>
      </w:r>
      <w:r>
        <w:rPr>
          <w:rFonts w:hint="default" w:ascii="Times New Roman" w:hAnsi="Times New Roman" w:cs="Times New Roman"/>
          <w:sz w:val="24"/>
          <w:szCs w:val="24"/>
        </w:rPr>
        <w:t>《比翼双飞-Fly wing to wing》《套马 3-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>asso a horse 3》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《瓯江雨后-Ou River after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王大中（浙江杭州）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《鸟语论坛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-Birds meeting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《暮色四合-Gloaming》《和蔼面容-Amiable face》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《和谐生活-Harmonious lif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《神滩乐土-Promised shoal》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《风雪叼羊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-Goat-grabbing in the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《藏族老妪-Old Tibetan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许定亚（重庆）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《红炉晨烟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-Smoke of fiery stove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》《陋室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-Humble Room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徐宪成（上海）《江南人家-People in Jiangnan》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《风雨迁程-Journey against wind and rain》</w:t>
      </w:r>
      <w:r>
        <w:rPr>
          <w:rFonts w:hint="default" w:ascii="Times New Roman" w:hAnsi="Times New Roman" w:eastAsia="宋体" w:cs="Times New Roman"/>
          <w:sz w:val="24"/>
          <w:szCs w:val="24"/>
        </w:rPr>
        <w:t>《套马-Lassoing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《雷纳渔村夜色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》《恒河的呼唤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《拦路酒香醉贵客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-Road-Blocking wine for guests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《转场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Great migration》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《拂晓五彩村-Colorful village at dawn》《火舞-Fire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《铜匠铺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-Copper shop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《烧制陶罐-Firing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《花海彩浪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Color waves》《彩洲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-Multicolored islands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《雾中钢架桥-Steel-frame bridge in the fog》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张纪元（青海）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《七彩音符-Multicolored music notes》《流淌的色带-Flowing color ribbon》《蜿蜒入海-Winding river flows to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world》《一鹭冲天-Soaring to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郭晓龙（河北唐山）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《移去矸石山  牛城现蓝天2-Blue sky returns after removing hillock》《移去矸石山 祖国现蓝天-8-Blue sky returns after removing 8》《移去矸石山  牛城现蓝天1-Blue sky returns after removing hillock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《乞力马扎罗风光-Kilimanjaro》《水花狂舞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-Dance with splashes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《牧场-Pasture》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《秘境之源-Source of secret area》《大地血脉-Blood vessels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《梦幻五彩滩-Dreamy Rainbow Beach》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《大地秋色-The autumn》《红海滩-Red Beach》《苍鹭之家-The home of heron》《归雁-Wild goose coming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《童趣-Childlike》《秋“燕”-Autumn swallow》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《烈火-Flame》《手艺人-Craftsman》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《生机勃发-Vigorous renewal》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于长仁（天津南开）《鹤之舞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-Crane dance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《捕获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《停车让路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way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张幸国（浙江杭州）《冰清玉洁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-Pure as jade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》《秋风和鸣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-Perfect harmony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《境地-Paradise》《蓝带-Blue belt》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D'ESTATE赛区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《劳作-Farming》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李建平（湖南长沙）</w:t>
      </w:r>
      <w:r>
        <w:rPr>
          <w:rFonts w:hint="default" w:ascii="Times New Roman" w:hAnsi="Times New Roman" w:cs="Times New Roman"/>
          <w:sz w:val="24"/>
          <w:szCs w:val="24"/>
        </w:rPr>
        <w:t>《蓬勃-Vigorous》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《大桥畅想曲（新）-Fantasia of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（山东东营）</w:t>
      </w:r>
      <w:r>
        <w:rPr>
          <w:rFonts w:hint="default" w:ascii="Times New Roman" w:hAnsi="Times New Roman" w:cs="Times New Roman"/>
          <w:sz w:val="24"/>
          <w:szCs w:val="24"/>
        </w:rPr>
        <w:t>《草原印象-The prairie impression》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《春湖渔歌-Fishing tune on spring lake》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cs="Times New Roman"/>
          <w:sz w:val="24"/>
          <w:szCs w:val="24"/>
        </w:rPr>
        <w:t>《沙巴清真寺-Sabah State Mosque》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许定亚（重庆）</w:t>
      </w:r>
      <w:r>
        <w:rPr>
          <w:rFonts w:hint="default" w:ascii="Times New Roman" w:hAnsi="Times New Roman" w:cs="Times New Roman"/>
          <w:sz w:val="24"/>
          <w:szCs w:val="24"/>
        </w:rPr>
        <w:t>《百年老茶馆-Century-old teahouse》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《老手艺人-Old craftsman》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《玻利维亚妇人-Bolivian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钟钧锷（广东东莞）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《幸福生活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-Happy life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《梦之光 (2)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light of dreams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Dance》《台阶上的人体-Nudity above the stairs》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《织渔网-Weaver fishing 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《大鱼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Big fish》《翠鸟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Kingfisher2》《丰收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</w:rPr>
        <w:t>ave bumper harvest》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《生活的忧愁-Worry》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《瓯江雨后-Ou River after rain》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《和蔼面容-Amiable face》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《神滩乐土-Promised shoal》《美美与共-Harmony》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《风雪叼羊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-Goat-grabbing in the snow</w:t>
      </w:r>
      <w:r>
        <w:rPr>
          <w:rFonts w:hint="default" w:ascii="Times New Roman" w:hAnsi="Times New Roman" w:cs="Times New Roman"/>
          <w:sz w:val="24"/>
          <w:szCs w:val="24"/>
        </w:rPr>
        <w:t>》《风驰电掣Lightning speed》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《展翅欲飞-Spread wings to fly》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《藏族老妪-Old Tibetan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《花海彩浪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Color waves》《梅亭仙境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pavilion among plum blossoms》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《套马-Lassoing horses》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《转场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Great migration》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《拂晓五彩村-Colorful village at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《铜匠铺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-Copper shop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许定亚（重庆）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《红炉晨烟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-Smoke of fiery stove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》《陋室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-Humble Room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《烧制陶罐-Firing pottery》《奔牛-Running bull》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《雾中钢架桥-Steel-frame bridge in the fog》《青海风光2-Qinghai scenery 2》 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张纪元（青海）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《七彩音符-Multicolored music notes》《流淌的色带-Flowing color ribbon》《蜿蜒入海-Winding river flows to the sea》《踪迹-Traces》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徐宪成（上海）《办公楼与住宅楼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-Office building and residential building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numPr>
          <w:ilvl w:val="0"/>
          <w:numId w:val="0"/>
        </w:numPr>
        <w:rPr>
          <w:rFonts w:hint="default" w:hAnsi="Courier New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郭晓龙（河北唐山）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《移去矸石山  牛城现蓝天2-Blue sky returns after removing hillock》《移去矸石山 祖国现蓝天-8-Blue sky returns after removing 8》《移去矸石山  牛城现蓝天5-Blue sky returns after removing hillock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5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《乞力马扎罗风光-Kilimanjaro》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《秘境之源-Source of secret area》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唐培穗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（广西桂林）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《乡村公路-Country road》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童江川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《大地秋色-The autumn》《红海滩-Red Beach》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王大中（浙江杭州）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《秋“燕”-Autumn swallow》《大地玉带-Jade belt of the earth》《夏日童年-Childhood fun in summer》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夏立新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《烈火-Flame》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《生机勃发-Vigorous renewal》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于长仁（天津南开）《鹤之舞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-Crane dance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张幸国（浙江杭州）《冰清玉洁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-Pure as jade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《境地-Paradise》《</w:t>
      </w:r>
      <w:r>
        <w:rPr>
          <w:rFonts w:hint="default" w:ascii="Times New Roman" w:hAnsi="Times New Roman" w:eastAsia="宋体" w:cs="Times New Roman"/>
          <w:sz w:val="24"/>
          <w:szCs w:val="24"/>
        </w:rPr>
        <w:t>蓝带-Blue belt》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t>钟田（北京）《水长城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-Water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657E0"/>
    <w:rsid w:val="024D2427"/>
    <w:rsid w:val="67A6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2021-11-27T05:43:00Z</dcterms:created>
  <dc:creator>Timelover1389538278</dc:creator>
  <cp:lastModifiedBy>Timelover1389538278</cp:lastModifiedBy>
  <dcterms:modified xsi:type="dcterms:W3CDTF">2021-11-27T06:09:59Z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0CF49F0EC08E47D686E7F12C0761F80B</vt:lpwstr>
  </property>
</Properties>
</file>