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怡丰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</w:rPr>
        <w:t>《天路-Sky road》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周飚（湖南长沙）《芭蕾-玉翼迎风-Ballet dancer in the wind》《问-Asking》《遇见-Encounter》《切磋-Compete skills》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</w:t>
      </w:r>
      <w:r>
        <w:rPr>
          <w:rFonts w:hint="default" w:ascii="Times New Roman" w:hAnsi="Times New Roman" w:cs="Times New Roman"/>
          <w:sz w:val="24"/>
          <w:szCs w:val="24"/>
        </w:rPr>
        <w:t>《追寻-Pursue》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《捕获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apture》《翠鸟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</w:t>
      </w:r>
      <w:r>
        <w:rPr>
          <w:rFonts w:hint="default" w:ascii="Times New Roman" w:hAnsi="Times New Roman" w:cs="Times New Roman"/>
          <w:sz w:val="24"/>
          <w:szCs w:val="24"/>
        </w:rPr>
        <w:t>《高耸入云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-High in the clouds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《祖国的希望-The hope of the motherland》《最好的时光-The best days》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苗普（江苏南京）《沧桑-Vicissitudes》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《“棋”乐无穷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-Great joy of chess game</w:t>
      </w:r>
      <w:r>
        <w:rPr>
          <w:rFonts w:hint="default" w:ascii="Times New Roman" w:hAnsi="Times New Roman" w:cs="Times New Roman"/>
          <w:sz w:val="24"/>
          <w:szCs w:val="24"/>
        </w:rPr>
        <w:t>》《剃头-Haircut》《老茶馆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tea 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张汉平（浙江金华）</w:t>
      </w:r>
      <w:r>
        <w:rPr>
          <w:rFonts w:hint="default" w:ascii="Times New Roman" w:hAnsi="Times New Roman" w:cs="Times New Roman"/>
          <w:sz w:val="24"/>
          <w:szCs w:val="24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《小荷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tiny bud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《黑白世界-Monochrome world》《不同世界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-Different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《清雾的帕米尔湿地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-Pamir wetlands in morning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</w:rPr>
        <w:t>》《南瓜秀-Pumpkin》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《偶遇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</w:rPr>
        <w:t>ome across》《挑战3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Challenge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3》《争斗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</w:rPr>
        <w:t>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王忠平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</w:rPr>
        <w:t>《起航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-Set sail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《上学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 to school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《碧水蓝天-Blue sky and clean water》《寻觅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Foraging》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《Trinity》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《秘境罗布泊-Mysterious Lop Nur》《天堑通途果子沟-Canyon passageway Guozigou》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《流动的旋律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Flowing melody》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《晨曦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《乡村围棋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-Folk chess game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《箫声悠扬焦山寺-Flute in Jiaoshan Temple》《传统手工艺.油布伞制作-Traditional craft-oil-umbrella making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于长仁（天津南开）《传说---“观枚测字”-A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case-solving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tale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by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divination》《东方醒狮-Oriental dancing lion》《老马倌儿-Hostler》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《饱经风霜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eathered》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（浙江杭州）《牧羊人-Shepherd》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戚伟民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山东济南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《绿海冲浪2-Surfing at Green Sea 2》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《父与子-Father and son》《海的女儿-Daughter of the sea》《余音袅袅-Music lingered in the air》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周汉凡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湖南娄底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《挥洒自如-Sprinkling with ease》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</w:rPr>
        <w:t>《梦里黄昏-Dreamy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《沙风拂-Desert wind blows》《照破-Dawn break》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《背影-Back view》《留住记忆-Retain memories》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向邦金（湖南湘西）</w:t>
      </w:r>
      <w:r>
        <w:rPr>
          <w:rFonts w:hint="default" w:ascii="Times New Roman" w:hAnsi="Times New Roman" w:cs="Times New Roman"/>
          <w:sz w:val="24"/>
          <w:szCs w:val="24"/>
        </w:rPr>
        <w:t>《村落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（吉林延吉）《信仰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-Faith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《烧制陶罐-Firing pottery》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《骏马奔腾2-Galloping horses 2》《快乐的蒙古汉子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-Happy Mongolian men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《马踏水花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-Horses galloping on water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《酣战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-Fierce battle</w:t>
      </w:r>
      <w:r>
        <w:rPr>
          <w:rFonts w:hint="default" w:ascii="Times New Roman" w:hAnsi="Times New Roman" w:cs="Times New Roman"/>
          <w:sz w:val="24"/>
          <w:szCs w:val="24"/>
        </w:rPr>
        <w:t>》《金色的草原-Golden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《‌雾中金山岭长城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《天坛——祈年殿星轨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-Star trails over Qiniandian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</w:rPr>
        <w:t>《天地间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</w:rPr>
        <w:t>etween heaven and earth》《雪域奔腾-Galloping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孟淑安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（河北唐山）</w:t>
      </w:r>
      <w:r>
        <w:rPr>
          <w:rFonts w:hint="default" w:ascii="Times New Roman" w:hAnsi="Times New Roman" w:cs="Times New Roman"/>
          <w:sz w:val="24"/>
          <w:szCs w:val="24"/>
        </w:rPr>
        <w:t>《城市美容师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-Urban beauticians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孙永林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《乡村仙景-Celestial mountain village》《香港夜景-Hong Kong Nightscape》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mist》《蒸出希望-Steaming life》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李汉新（湖北武汉）《溪水潺潺-Gurgling stream》《花枝俏-Beauty》《盛装待嫁-Bride-to-be》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）《海钓-Sea fishing》《较量-Wrestling》《空中镜舞-Mirror dance in the air》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安润涛（辽宁沈阳）</w:t>
      </w:r>
      <w:r>
        <w:rPr>
          <w:rFonts w:hint="default" w:ascii="Times New Roman" w:hAnsi="Times New Roman" w:cs="Times New Roman"/>
          <w:sz w:val="24"/>
          <w:szCs w:val="24"/>
        </w:rPr>
        <w:t>《褪色火烈鸟2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</w:rPr>
        <w:t>iscolored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flamingos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《波浪谷-Wave Valley》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《金绕山之巅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 rays on the summit</w:t>
      </w:r>
      <w:r>
        <w:rPr>
          <w:rFonts w:hint="default" w:ascii="Times New Roman" w:hAnsi="Times New Roman" w:cs="Times New Roman"/>
          <w:sz w:val="24"/>
          <w:szCs w:val="24"/>
        </w:rPr>
        <w:t>》《情系西南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-Bond with southwest region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《沙漠倩影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Beauty in the desert》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周飚（湖南长沙）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《浮生若梦-Life passes like a dream》《秘境仙踪-Fairies of secret land》《对话-Conversation》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（海南海口）《晨牧-Morning grazing》《伙伴-Friend》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）《冬牧-Winter grazing》《飞雪图-Flying snow》《风雪-Snowstorm》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《奔牛冲刺-Sprint of bull running》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李汉新（湖北武汉）《冰雪精灵-Elf in the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姚善钧（湖南张家界）《大龙煮酒-Wine-making of Dalong Brewery》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</w:rPr>
        <w:t>《养育-Love and care》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《坝上奔马-Horses galloping on Bashang》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《排练-Rehearsal》《巅峰对决-Peak confrontation》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苗普（江苏南京）《水镜-Water reflection》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《铮铮铁汉-Tough man》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赵晋黎（重庆）《山高水长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-Long river from high mountains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》《田园仙踪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-Trace in the countryside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《巴扎（集市）面馆-Bazaar noodle restaurant》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）《捕鱼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《满载而归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</w:t>
      </w:r>
      <w:r>
        <w:rPr>
          <w:rFonts w:hint="default" w:ascii="Times New Roman" w:hAnsi="Times New Roman" w:cs="Times New Roman"/>
          <w:sz w:val="24"/>
          <w:szCs w:val="24"/>
        </w:rPr>
        <w:t>eturn fully loaded》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《挪开头脑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-Out of sight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《逍遥天地间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-Carefree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《版画意境入画来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3-Pictursque terraces 3</w:t>
      </w:r>
      <w:r>
        <w:rPr>
          <w:rFonts w:hint="default" w:ascii="Times New Roman" w:hAnsi="Times New Roman" w:cs="Times New Roman"/>
          <w:sz w:val="24"/>
          <w:szCs w:val="24"/>
        </w:rPr>
        <w:t>》《踏浪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-Walking on the waves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《穿越时光-Time travel》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</w:rPr>
        <w:t>《老茶馆、老茶客-Regulars in old teahouse》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于长仁（天津南开）《牧马归来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》《山村夜雨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》《跳台下的光影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-Under diving platform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《大漠一吼-Roaring》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《归家-Homeward》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陈寒宁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</w:rPr>
        <w:t>《转经-Circumanbulation》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黄晔婷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浙江绍兴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-Steeds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《月下驼队-Camel team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《武陵雪霁-Wuling after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《进香的老人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elderly offering incense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</w:rPr>
        <w:t>《勃勃生机-Vigorous》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-Lightning speed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《岁月蹉跎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-Years Drift by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《势均力敌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-Neck and neck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</w:rPr>
        <w:t>《牧马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-Grazing horses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胡铸鑫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（浙江温州）《冲刺-Sprint》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《台上台下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-On and off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）《心跳的声音-The sound of heartbeats》《坝上冬日奔马图-Horses galloping on Bashang》《作坊-Workshop》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</w:rPr>
        <w:t>《煨桑节上的祈福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-Blessings at Weisang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《岜沙斗牛士-Basha matador》</w:t>
      </w:r>
      <w:r>
        <w:rPr>
          <w:rFonts w:hint="default" w:ascii="Times New Roman" w:hAnsi="Times New Roman" w:eastAsia="宋体" w:cs="Times New Roman"/>
          <w:sz w:val="24"/>
          <w:szCs w:val="24"/>
        </w:rPr>
        <w:t>《沸腾的牯藏节 (2)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-Ebullient Guzang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》《拉一把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-Inheritance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徐金安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《鸡鸭魚肉-Fine dishes》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姚善钧（湖南张家界）《节日的欢庆-Festival jubilation》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《信仰之地-The land of faith》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《坚定的信仰3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Unwavering faith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孙志军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吉林长春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《冰天雪地舞彩绸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-Silk ribbon dance in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《木偶人生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-Puppet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》《击掌加油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-High five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《苗家酒香1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-Aroma of Miao wine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苗普（江苏南京）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《上工-Go to work》《夕照归途-Return at sunset》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）《婚礼-Wedding》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金炜（新疆）《丝绸之路老茶馆-Old teahouse on the Silk Road》《哈萨克族转场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Kazakh Transhumance》《文化-篝火舞蹈-Bonfire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《祭祖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Ancestor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</w:rPr>
        <w:t>orship》《中国节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Chinese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王忠平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《天空之境-茶卡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-Mirror of the sky-Chaka Salt Lake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《巴谣族孩子-Bajau kids》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《修葺-Repair》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姜春辉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河南开封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《香火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Burning incense》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《笔笔入画-Right on the best》《翻越沙山-Over the hills》《各有所好-Everyone has his hobby》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《甩套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-Lasso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《大漠之舟-Ship of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《泥陶烘坯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intering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clay pottery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《晨练太极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Tai Chi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范瑾洪（四川成都）《众僧相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-All monks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》《棋友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-Chess-playing mate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于长仁（天津南开）《循着佛的足迹-Follow the steps of Buddha》《风驰电掣-Lighting speed》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黄永前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（浙江宁波）</w:t>
      </w:r>
      <w:r>
        <w:rPr>
          <w:rFonts w:hint="default" w:ascii="Times New Roman" w:hAnsi="Times New Roman" w:eastAsia="宋体" w:cs="Times New Roman"/>
          <w:sz w:val="24"/>
          <w:szCs w:val="24"/>
        </w:rPr>
        <w:t>《千人踩堂-Caitang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邓尤东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《满载而归 (2)-Return fully loaded》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（浙江杭州）《埔寨火龙名杨中外-World-famous Puzhai Fire Dragon》《黄土高坡尽欢腾-Jubilant Loess Plateau》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马亚平（上海）《司岗里鼓声-Play drum in Sigangli》《56个民族集体婚礼大观-56 ethnic group 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周汉凡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湖南娄底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《不负朝霞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-Seize the day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《填装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-Packing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欧阳健洪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《圆舞曲-Circle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盛耀建（上海）《牧场晨曦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Morning glow on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向邦金（湖南湘西）《起调-Blare the call》《传统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-Tradition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）《工地-Building site》《心中的祈祷-Inner prayer》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《技高一筹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-Better skill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梁桂芳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《万众瞩目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</w:rPr>
        <w:t>ighly anticipated》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《水乐园-Water Paradise》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（山东德州）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-Fishing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1DE4222"/>
    <w:rsid w:val="11DE4222"/>
    <w:rsid w:val="53B51A2D"/>
    <w:rsid w:val="79B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2651</Words>
  <Characters>5029</Characters>
  <Lines>0</Lines>
  <Paragraphs>0</Paragraphs>
  <TotalTime>1</TotalTime>
  <ScaleCrop>false</ScaleCrop>
  <LinksUpToDate>false</LinksUpToDate>
  <CharactersWithSpaces>5338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2022-04-28T08:21:00Z</dcterms:created>
  <dc:creator>Admin</dc:creator>
  <cp:lastModifiedBy>Admin</cp:lastModifiedBy>
  <dcterms:modified xsi:type="dcterms:W3CDTF">2022-04-29T09:01:15Z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03803F15010247068EB8A1C4D7A2866D</vt:lpwstr>
  </property>
</Properties>
</file>