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2023年CHRYSALIS国际摄影巡回展 (CPC)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昇丰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</w:rPr>
        <w:t>赛区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333333"/>
          <w:spacing w:val="0"/>
          <w:sz w:val="30"/>
          <w:szCs w:val="30"/>
          <w:shd w:val="clear" w:fill="FFFFFF"/>
          <w:lang w:val="en-US" w:eastAsia="zh-CN"/>
        </w:rPr>
        <w:t>入选作品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彩色数码开放组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侯西魁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（山东菏泽）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《势均力敌-Rival》《决斗-Duel》《跪乳知恩-Filial piety》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乐艺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（江苏南京）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《书中自有黄金屋-The book holds a house of gold》《笼中雀-Cageling》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《忧郁人生-Blue life》《半真半假-Real and Sham》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顾孟寒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（上海）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《晚归-Return in twilight》《火车到高原-The train across the plateau》《美丽的巴音布鲁克-Beautiful Bayanbulak》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刘景梅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《QVB建筑之美2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Beauty of QVB 2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》《悉尼歌剧院-Sydney Opera House》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宋磊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安徽合肥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《城市交响曲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Urban Symphony》《姊妹湖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-Sister Lake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《逶迤长城-Winding Great Wall》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郑钢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《祈谷殿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Prayer hall》</w:t>
      </w:r>
    </w:p>
    <w:p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陈际（湖南长沙）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《浮标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uoys》《狂欢节洗礼-The Baptism of Carnival 2》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吕燕群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《愤怒-Anger》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</w:rPr>
        <w:t>尚小明（中国香港）《魔法楼梯-Magic Staircase》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山西晋中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《人生如戏-Life is like a play 2》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）《泛舟太虚-Rafting on Misty Lake》《日复一日-Day after day》《大漠觅芳洲-Seeking for the oasis》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盛耀建（上海）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《向阳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-Towards the sun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石小文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福建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厦门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《秘境-Secret area》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万影田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《牧归-Back from herding》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王汝海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（天津）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《林间精灵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-Forest elfin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》《风韵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-Charm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于一飞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（河南）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《五彩斑斓的童年-Multicolored childhood》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张德平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（湖南湘西）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《梅园深处是我家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-People in depth of plum blossom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张连纯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）《大自然的艺术-Art of nature》《邂逅日落-Meet the sunset》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《彝族老人的一生两坨发-The two knots of Yi elderly》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郑斯佳（新加坡）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《与千年胡杨共舞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-Dance with desert poplar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》《静谧的琉森湖畔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-Tranquil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 Lucerne Lake》《严冬的清晨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-Early morning in deep winter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俞凤利（上海）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《完美的弧线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-Beautiful curve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赵祎（云南）《大自然的馈赠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-Gift of the nature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冒小平（江苏南通）《佳肴-Delicacy》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孙作义（陕西）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《伊犁风光（安集海大峡谷）-The scenery of Yili- Anjihai Canyon》</w:t>
      </w:r>
    </w:p>
    <w:p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梅龙（北京）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《张掖丹霞-Zhangye Danxia》《亲昵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-Intimate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黄建军（浙江台州）《水上音符-Music notes on the sea》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徐宪成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《检验-Test》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朱照富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（四川广安）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《春天里的小火车-Little train in spring》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徐仙金（浙江台州）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《冰雪小镇-Snow town》《晒面-Noodles drying》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楼建国（四川成都）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《雪山脚下-At the foot of snow mountains》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赵晋渝（重庆）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《秘境彩色丹雅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-Mysterious Color Yardang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》《只此青绿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-Landscape painting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梁九如（四川成都）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《五台山禅修-Meditate in Wutai Mountain》《雪山云帽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Pileus over snow mountains》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黑白数码开放组</w:t>
      </w:r>
    </w:p>
    <w:p>
      <w:pP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）《老伙伴-Old companion》《风雪归途-Return in the snow》《水田争峰-Compete in paddy field》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《银匠教徒-Silversmithing apprentice》《传承-Inheritance》《初色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Unglazed》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</w:rPr>
        <w:t>赵晋黎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重庆</w:t>
      </w: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）《水墨壮乡-Ink Zhuang Village》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《天路入云-Sky road to heaven》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广东东莞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《闲聊的老妈妈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Chit-chatting granny》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章楚琳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江苏南京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《如履薄冰-On thin ice》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高翠玲（贵州安顺）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《采砂场的孩子-Child labour at the sand quarry》《舞台-Stage》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《中国之柔-Softness of Chinese Tai Chi》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许玫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《生活-Life》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bookmarkStart w:id="0" w:name="_GoBack"/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吕燕群</w:t>
      </w:r>
      <w:bookmarkEnd w:id="0"/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扫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尘-Sweep away the dust》《岁月见证-Trace of ages》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王继堂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山西晋中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《民间大厨-Folk chef》《意境-Mood》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郭贵忠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《信仰地-The land of faith》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于一飞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（河南）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《被发现啦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Got you》《童年百态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-The childhood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杨永生（上海）</w:t>
      </w:r>
      <w:r>
        <w:rPr>
          <w:rFonts w:hint="eastAsia" w:ascii="Times New Roman" w:hAnsi="Times New Roman" w:cs="Times New Roman"/>
          <w:sz w:val="24"/>
          <w:szCs w:val="24"/>
          <w:highlight w:val="none"/>
        </w:rPr>
        <w:t>《兴安岭小伙伴-Xinganling friends》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）《美丽的回眸-Looking back》《浓浓的乡味10-Rural atmosphere 10》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陈昆平（浙江杭州）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《鱼跃人欢-Joyous people and jumping fish》</w:t>
      </w:r>
    </w:p>
    <w:p>
      <w:pP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eastAsia="宋体" w:cs="Times New Roman"/>
          <w:b w:val="0"/>
          <w:bCs/>
          <w:sz w:val="24"/>
          <w:szCs w:val="24"/>
          <w:highlight w:val="none"/>
          <w:lang w:eastAsia="zh-CN"/>
        </w:rPr>
        <w:t>《融-Blend》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黄燕余（广西南宁）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《童话王国-Kingdom of fairy tales》《石上人家-People on the rock》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姜春辉（河南开封）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《岁月-Ages》</w:t>
      </w:r>
    </w:p>
    <w:p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黄建军（浙江台州）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《觅食-Seeking》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徐宪成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上海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雄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关-Impregnable pass》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楼建国（四川成都）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《田园生活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-Idyllic life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梁九如（四川成都）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《酒瓶检测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-B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 xml:space="preserve">ottle 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check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》</w:t>
      </w:r>
    </w:p>
    <w:p>
      <w:pP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</w:pPr>
      <w:r>
        <w:rPr>
          <w:rFonts w:hint="eastAsia" w:ascii="Times New Roman" w:hAnsi="Times New Roman" w:cs="Times New Roman"/>
          <w:sz w:val="24"/>
          <w:szCs w:val="24"/>
          <w:highlight w:val="none"/>
          <w:lang w:val="en-US" w:eastAsia="zh-CN"/>
        </w:rPr>
        <w:t>乐艺（江苏南京）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《耳-Ears》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420" w:lineRule="atLeast"/>
        <w:ind w:left="0" w:right="0" w:firstLine="0"/>
        <w:jc w:val="left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  <w:shd w:val="clear" w:fill="FFFFFF"/>
        </w:rPr>
        <w:t>彩色人类活动组</w:t>
      </w:r>
    </w:p>
    <w:p>
      <w:pPr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李建平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江西赣州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）《火龙雄风-Puzhai fiery dragon》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刘高潮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河南信阳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）《山村皮影-Shadow play in mountain village》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《鱼获-Fish harvest》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刘鸣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山东青岛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《融水苗族非物质文化遗产传人-Miao Intangible Cultural Inheritor》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郑钢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北京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《轮滑少年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Roller skater》《油煎豆腐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Fried bean curd》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陈际（湖南长沙）《狂欢日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-Carnival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》《彝族农家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-Yi peasant family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林国军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（安徽合肥）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《齐心协力迁舟-Move the boat together》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万影田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（浙江温州）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《捕获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-Prey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》《缙云烧饼-Jinyun Baked Cake》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张德平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eastAsia="zh-CN"/>
        </w:rPr>
        <w:t>（湖南湘西）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《苗家舞龙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-Miao ethnic dragon dance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朱兵（广东佛山）《永结同心-Tie the knot》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cs="Times New Roman"/>
          <w:sz w:val="24"/>
          <w:szCs w:val="24"/>
          <w:highlight w:val="none"/>
        </w:rPr>
        <w:t>陈俊杰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cs="Times New Roman"/>
          <w:sz w:val="24"/>
          <w:szCs w:val="24"/>
          <w:highlight w:val="none"/>
        </w:rPr>
        <w:t>浙江台州</w:t>
      </w:r>
      <w:r>
        <w:rPr>
          <w:rFonts w:hint="eastAsia" w:ascii="Times New Roman" w:hAnsi="Times New Roman" w:cs="Times New Roman"/>
          <w:sz w:val="24"/>
          <w:szCs w:val="24"/>
          <w:highlight w:val="none"/>
          <w:lang w:eastAsia="zh-CN"/>
        </w:rPr>
        <w:t>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《集市-Fair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陈昆平（浙江杭州）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《晨捕2-Fishing in the morning 2》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b w:val="0"/>
          <w:bCs/>
          <w:sz w:val="24"/>
          <w:szCs w:val="24"/>
          <w:highlight w:val="none"/>
          <w:lang w:val="en-US" w:eastAsia="zh-CN"/>
        </w:rPr>
        <w:t>冒小平（江苏南通）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《信赖-Trust》《纺织女工-Woman weaver》《演练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-R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ehearsal》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梅龙（北京）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《山里的孩子-Children in the mountain》《丰收的喜悦-Joy of harvest》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王惠敏（上海）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《畲族老人-She ethnic granny》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林康（江西）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《家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-A Family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》《喜笑颜开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-Beaming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徐仙金（浙江台州）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《闲时补网-Mending net at leisure》《小小摊贩-Little vendor》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赵晋渝（重庆）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《马蹄声声-The sound of hooves》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胡方领（浙江永嘉）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《养蜂夫妇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Bee-keeping couple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>
      <w:pPr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梁九如（四川成都）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《独特理发师-芭莎部落</w:t>
      </w:r>
      <w:r>
        <w:rPr>
          <w:rFonts w:hint="eastAsia" w:ascii="Times New Roman" w:hAnsi="Times New Roman" w:eastAsia="宋体" w:cs="Times New Roman"/>
          <w:sz w:val="24"/>
          <w:szCs w:val="24"/>
          <w:highlight w:val="none"/>
          <w:lang w:val="en-US" w:eastAsia="zh-CN"/>
        </w:rPr>
        <w:t>-The Unique Barber in Basha Tribe</w:t>
      </w:r>
      <w:r>
        <w:rPr>
          <w:rFonts w:hint="default" w:ascii="Times New Roman" w:hAnsi="Times New Roman" w:eastAsia="宋体" w:cs="Times New Roman"/>
          <w:sz w:val="24"/>
          <w:szCs w:val="24"/>
          <w:highlight w:val="none"/>
        </w:rPr>
        <w:t>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UyODg2YjhmNDdmM2JmYTlmZWZkNGU4NTE0MWMxMjEifQ=="/>
  </w:docVars>
  <w:rsids>
    <w:rsidRoot w:val="24563DC8"/>
    <w:rsid w:val="07E56508"/>
    <w:rsid w:val="24563DC8"/>
    <w:rsid w:val="3EAD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2023-09-27T07:52:00Z</dcterms:created>
  <dc:creator>Admin</dc:creator>
  <cp:lastModifiedBy>Admin</cp:lastModifiedBy>
  <dcterms:modified xsi:type="dcterms:W3CDTF">2023-09-28T01:32:11Z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006C2AD9AD5245D79225CB06C8022898_11</vt:lpwstr>
  </property>
</Properties>
</file>